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7684146"/>
        <w:docPartObj>
          <w:docPartGallery w:val="Cover Pages"/>
          <w:docPartUnique/>
        </w:docPartObj>
      </w:sdtPr>
      <w:sdtEndPr>
        <w:rPr>
          <w:sz w:val="28"/>
          <w:szCs w:val="28"/>
        </w:rPr>
      </w:sdtEndPr>
      <w:sdtContent>
        <w:p w14:paraId="12026E2E" w14:textId="3EE77639" w:rsidR="00492872" w:rsidRDefault="00492872">
          <w:r>
            <w:rPr>
              <w:noProof/>
            </w:rPr>
            <mc:AlternateContent>
              <mc:Choice Requires="wpg">
                <w:drawing>
                  <wp:anchor distT="0" distB="0" distL="114300" distR="114300" simplePos="0" relativeHeight="251661312" behindDoc="1" locked="0" layoutInCell="1" allowOverlap="1" wp14:anchorId="0249948F" wp14:editId="5BD4EE1E">
                    <wp:simplePos x="0" y="0"/>
                    <wp:positionH relativeFrom="page">
                      <wp:align>center</wp:align>
                    </wp:positionH>
                    <wp:positionV relativeFrom="page">
                      <wp:align>center</wp:align>
                    </wp:positionV>
                    <wp:extent cx="6852920" cy="9142730"/>
                    <wp:effectExtent l="0" t="0" r="2540" b="133985"/>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C6FFCF0" w14:textId="299A8249" w:rsidR="00492872" w:rsidRDefault="00492872">
                                      <w:pPr>
                                        <w:pStyle w:val="Geenafstand"/>
                                        <w:rPr>
                                          <w:color w:val="FFFFFF" w:themeColor="background1"/>
                                          <w:sz w:val="32"/>
                                          <w:szCs w:val="32"/>
                                        </w:rPr>
                                      </w:pPr>
                                      <w:r>
                                        <w:rPr>
                                          <w:color w:val="FFFFFF" w:themeColor="background1"/>
                                          <w:sz w:val="32"/>
                                          <w:szCs w:val="32"/>
                                        </w:rPr>
                                        <w:t xml:space="preserve">Naam: </w:t>
                                      </w:r>
                                    </w:p>
                                  </w:sdtContent>
                                </w:sdt>
                                <w:p w14:paraId="16F40CB0" w14:textId="46EACB6D" w:rsidR="00492872" w:rsidRDefault="00492872">
                                  <w:pPr>
                                    <w:pStyle w:val="Geenafstand"/>
                                    <w:rPr>
                                      <w:caps/>
                                      <w:color w:val="FFFFFF" w:themeColor="background1"/>
                                    </w:rPr>
                                  </w:pPr>
                                  <w:r>
                                    <w:rPr>
                                      <w:caps/>
                                      <w:color w:val="FFFFFF" w:themeColor="background1"/>
                                    </w:rPr>
                                    <w:t>Klas :</w:t>
                                  </w:r>
                                </w:p>
                                <w:p w14:paraId="4F475861" w14:textId="45CA4646" w:rsidR="00492872" w:rsidRDefault="00492872">
                                  <w:pPr>
                                    <w:pStyle w:val="Geenafstand"/>
                                    <w:rPr>
                                      <w:caps/>
                                      <w:color w:val="FFFFFF" w:themeColor="background1"/>
                                    </w:rPr>
                                  </w:pPr>
                                  <w:r>
                                    <w:rPr>
                                      <w:caps/>
                                      <w:color w:val="FFFFFF" w:themeColor="background1"/>
                                    </w:rPr>
                                    <w:t xml:space="preserve">Datum:   | </w:t>
                                  </w:r>
                                  <w:sdt>
                                    <w:sdtPr>
                                      <w:rPr>
                                        <w:caps/>
                                        <w:color w:val="FFFFFF" w:themeColor="background1"/>
                                      </w:rPr>
                                      <w:alias w:val="Adre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AB61D27" w14:textId="51640379" w:rsidR="00492872" w:rsidRDefault="0049287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WPO Teelthandelingen</w:t>
                                      </w:r>
                                    </w:p>
                                  </w:sdtContent>
                                </w:sdt>
                                <w:sdt>
                                  <w:sdtPr>
                                    <w:rPr>
                                      <w:caps/>
                                      <w:color w:val="44546A"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5789183D" w14:textId="08358737" w:rsidR="00492872" w:rsidRDefault="00492872">
                                      <w:pPr>
                                        <w:pStyle w:val="Geenafstand"/>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249948F" id="Groep 119" o:spid="_x0000_s1026" style="position:absolute;margin-left:0;margin-top:0;width:539.6pt;height:719.9pt;z-index:-25165516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C6FFCF0" w14:textId="299A8249" w:rsidR="00492872" w:rsidRDefault="00492872">
                                <w:pPr>
                                  <w:pStyle w:val="Geenafstand"/>
                                  <w:rPr>
                                    <w:color w:val="FFFFFF" w:themeColor="background1"/>
                                    <w:sz w:val="32"/>
                                    <w:szCs w:val="32"/>
                                  </w:rPr>
                                </w:pPr>
                                <w:r>
                                  <w:rPr>
                                    <w:color w:val="FFFFFF" w:themeColor="background1"/>
                                    <w:sz w:val="32"/>
                                    <w:szCs w:val="32"/>
                                  </w:rPr>
                                  <w:t xml:space="preserve">Naam: </w:t>
                                </w:r>
                              </w:p>
                            </w:sdtContent>
                          </w:sdt>
                          <w:p w14:paraId="16F40CB0" w14:textId="46EACB6D" w:rsidR="00492872" w:rsidRDefault="00492872">
                            <w:pPr>
                              <w:pStyle w:val="Geenafstand"/>
                              <w:rPr>
                                <w:caps/>
                                <w:color w:val="FFFFFF" w:themeColor="background1"/>
                              </w:rPr>
                            </w:pPr>
                            <w:r>
                              <w:rPr>
                                <w:caps/>
                                <w:color w:val="FFFFFF" w:themeColor="background1"/>
                              </w:rPr>
                              <w:t>Klas :</w:t>
                            </w:r>
                          </w:p>
                          <w:p w14:paraId="4F475861" w14:textId="45CA4646" w:rsidR="00492872" w:rsidRDefault="00492872">
                            <w:pPr>
                              <w:pStyle w:val="Geenafstand"/>
                              <w:rPr>
                                <w:caps/>
                                <w:color w:val="FFFFFF" w:themeColor="background1"/>
                              </w:rPr>
                            </w:pPr>
                            <w:r>
                              <w:rPr>
                                <w:caps/>
                                <w:color w:val="FFFFFF" w:themeColor="background1"/>
                              </w:rPr>
                              <w:t xml:space="preserve">Datum:   | </w:t>
                            </w:r>
                            <w:sdt>
                              <w:sdtPr>
                                <w:rPr>
                                  <w:caps/>
                                  <w:color w:val="FFFFFF" w:themeColor="background1"/>
                                </w:rPr>
                                <w:alias w:val="Adres"/>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AB61D27" w14:textId="51640379" w:rsidR="00492872" w:rsidRDefault="00492872">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WPO Teelthandelingen</w:t>
                                </w:r>
                              </w:p>
                            </w:sdtContent>
                          </w:sdt>
                          <w:sdt>
                            <w:sdtPr>
                              <w:rPr>
                                <w:caps/>
                                <w:color w:val="44546A"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5789183D" w14:textId="08358737" w:rsidR="00492872" w:rsidRDefault="00492872">
                                <w:pPr>
                                  <w:pStyle w:val="Geenafstand"/>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18911B84" w14:textId="091311CE" w:rsidR="00492872" w:rsidRDefault="00492872">
          <w:pPr>
            <w:spacing w:after="160" w:line="259" w:lineRule="auto"/>
            <w:rPr>
              <w:rFonts w:ascii="Arial" w:hAnsi="Arial" w:cs="Arial"/>
              <w:b/>
              <w:bCs/>
              <w:kern w:val="32"/>
              <w:sz w:val="28"/>
              <w:szCs w:val="28"/>
            </w:rPr>
          </w:pPr>
          <w:r>
            <w:rPr>
              <w:sz w:val="28"/>
              <w:szCs w:val="28"/>
            </w:rPr>
            <w:br w:type="page"/>
          </w:r>
        </w:p>
      </w:sdtContent>
    </w:sdt>
    <w:p w14:paraId="7679BA4E" w14:textId="77777777" w:rsidR="00492872" w:rsidRDefault="00492872" w:rsidP="00204BBA">
      <w:pPr>
        <w:pStyle w:val="Kop1"/>
        <w:numPr>
          <w:ilvl w:val="0"/>
          <w:numId w:val="0"/>
        </w:numPr>
        <w:ind w:left="432" w:hanging="432"/>
        <w:rPr>
          <w:sz w:val="28"/>
          <w:szCs w:val="28"/>
        </w:rPr>
      </w:pPr>
    </w:p>
    <w:p w14:paraId="000D7CE3" w14:textId="77777777" w:rsidR="00492872" w:rsidRDefault="00492872" w:rsidP="00492872">
      <w:pPr>
        <w:pStyle w:val="Kop1"/>
        <w:numPr>
          <w:ilvl w:val="0"/>
          <w:numId w:val="0"/>
        </w:numPr>
        <w:ind w:left="432"/>
      </w:pPr>
      <w:bookmarkStart w:id="0" w:name="_Toc120540885"/>
      <w:r>
        <w:t>Inleiding</w:t>
      </w:r>
      <w:bookmarkEnd w:id="0"/>
      <w:r>
        <w:t xml:space="preserve"> </w:t>
      </w:r>
    </w:p>
    <w:p w14:paraId="6C7311DC" w14:textId="77777777" w:rsidR="00492872" w:rsidRDefault="00492872">
      <w:pPr>
        <w:spacing w:after="160" w:line="259" w:lineRule="auto"/>
        <w:rPr>
          <w:rFonts w:ascii="Arial" w:hAnsi="Arial" w:cs="Arial"/>
          <w:b/>
          <w:bCs/>
          <w:kern w:val="32"/>
          <w:sz w:val="32"/>
          <w:szCs w:val="32"/>
        </w:rPr>
      </w:pPr>
      <w:r>
        <w:br w:type="page"/>
      </w:r>
    </w:p>
    <w:sdt>
      <w:sdtPr>
        <w:id w:val="-1399819421"/>
        <w:docPartObj>
          <w:docPartGallery w:val="Table of Contents"/>
          <w:docPartUnique/>
        </w:docPartObj>
      </w:sdtPr>
      <w:sdtEndPr>
        <w:rPr>
          <w:rFonts w:ascii="Times New Roman" w:eastAsia="SimSun" w:hAnsi="Times New Roman" w:cs="Times New Roman"/>
          <w:b/>
          <w:bCs/>
          <w:color w:val="auto"/>
          <w:sz w:val="24"/>
          <w:szCs w:val="24"/>
          <w:lang w:eastAsia="zh-CN"/>
        </w:rPr>
      </w:sdtEndPr>
      <w:sdtContent>
        <w:p w14:paraId="55D598FC" w14:textId="0D5D7B1C" w:rsidR="00492872" w:rsidRDefault="00492872">
          <w:pPr>
            <w:pStyle w:val="Kopvaninhoudsopgave"/>
          </w:pPr>
          <w:r>
            <w:t>Inhoud</w:t>
          </w:r>
        </w:p>
        <w:p w14:paraId="484677EE" w14:textId="6303FFF7" w:rsidR="00492872" w:rsidRDefault="00492872">
          <w:pPr>
            <w:pStyle w:val="Inhopg1"/>
            <w:tabs>
              <w:tab w:val="right" w:leader="dot" w:pos="9062"/>
            </w:tabs>
            <w:rPr>
              <w:noProof/>
            </w:rPr>
          </w:pPr>
          <w:r>
            <w:fldChar w:fldCharType="begin"/>
          </w:r>
          <w:r>
            <w:instrText xml:space="preserve"> TOC \o "1-3" \h \z \u </w:instrText>
          </w:r>
          <w:r>
            <w:fldChar w:fldCharType="separate"/>
          </w:r>
          <w:hyperlink w:anchor="_Toc120540885" w:history="1">
            <w:r w:rsidRPr="00E03DFD">
              <w:rPr>
                <w:rStyle w:val="Hyperlink"/>
                <w:noProof/>
              </w:rPr>
              <w:t>Inleiding</w:t>
            </w:r>
            <w:r>
              <w:rPr>
                <w:noProof/>
                <w:webHidden/>
              </w:rPr>
              <w:tab/>
            </w:r>
            <w:r>
              <w:rPr>
                <w:noProof/>
                <w:webHidden/>
              </w:rPr>
              <w:fldChar w:fldCharType="begin"/>
            </w:r>
            <w:r>
              <w:rPr>
                <w:noProof/>
                <w:webHidden/>
              </w:rPr>
              <w:instrText xml:space="preserve"> PAGEREF _Toc120540885 \h </w:instrText>
            </w:r>
            <w:r>
              <w:rPr>
                <w:noProof/>
                <w:webHidden/>
              </w:rPr>
            </w:r>
            <w:r>
              <w:rPr>
                <w:noProof/>
                <w:webHidden/>
              </w:rPr>
              <w:fldChar w:fldCharType="separate"/>
            </w:r>
            <w:r>
              <w:rPr>
                <w:noProof/>
                <w:webHidden/>
              </w:rPr>
              <w:t>1</w:t>
            </w:r>
            <w:r>
              <w:rPr>
                <w:noProof/>
                <w:webHidden/>
              </w:rPr>
              <w:fldChar w:fldCharType="end"/>
            </w:r>
          </w:hyperlink>
        </w:p>
        <w:p w14:paraId="5273C97D" w14:textId="7AD53350" w:rsidR="00492872" w:rsidRDefault="00492872">
          <w:pPr>
            <w:pStyle w:val="Inhopg1"/>
            <w:tabs>
              <w:tab w:val="right" w:leader="dot" w:pos="9062"/>
            </w:tabs>
            <w:rPr>
              <w:noProof/>
            </w:rPr>
          </w:pPr>
          <w:hyperlink w:anchor="_Toc120540886" w:history="1">
            <w:r w:rsidRPr="00E03DFD">
              <w:rPr>
                <w:rStyle w:val="Hyperlink"/>
                <w:noProof/>
              </w:rPr>
              <w:t>WPO 1.2 Fruitteelt Niveau 4</w:t>
            </w:r>
            <w:r>
              <w:rPr>
                <w:noProof/>
                <w:webHidden/>
              </w:rPr>
              <w:tab/>
            </w:r>
            <w:r>
              <w:rPr>
                <w:noProof/>
                <w:webHidden/>
              </w:rPr>
              <w:fldChar w:fldCharType="begin"/>
            </w:r>
            <w:r>
              <w:rPr>
                <w:noProof/>
                <w:webHidden/>
              </w:rPr>
              <w:instrText xml:space="preserve"> PAGEREF _Toc120540886 \h </w:instrText>
            </w:r>
            <w:r>
              <w:rPr>
                <w:noProof/>
                <w:webHidden/>
              </w:rPr>
            </w:r>
            <w:r>
              <w:rPr>
                <w:noProof/>
                <w:webHidden/>
              </w:rPr>
              <w:fldChar w:fldCharType="separate"/>
            </w:r>
            <w:r>
              <w:rPr>
                <w:noProof/>
                <w:webHidden/>
              </w:rPr>
              <w:t>3</w:t>
            </w:r>
            <w:r>
              <w:rPr>
                <w:noProof/>
                <w:webHidden/>
              </w:rPr>
              <w:fldChar w:fldCharType="end"/>
            </w:r>
          </w:hyperlink>
        </w:p>
        <w:p w14:paraId="7E5AEB1D" w14:textId="601E8191" w:rsidR="00492872" w:rsidRDefault="00492872">
          <w:r>
            <w:rPr>
              <w:b/>
              <w:bCs/>
            </w:rPr>
            <w:fldChar w:fldCharType="end"/>
          </w:r>
        </w:p>
      </w:sdtContent>
    </w:sdt>
    <w:p w14:paraId="45CE2916" w14:textId="207CBD33" w:rsidR="00492872" w:rsidRDefault="00492872" w:rsidP="00492872">
      <w:pPr>
        <w:pStyle w:val="Kop1"/>
        <w:numPr>
          <w:ilvl w:val="0"/>
          <w:numId w:val="0"/>
        </w:numPr>
        <w:ind w:left="432"/>
      </w:pPr>
      <w:r>
        <w:br w:type="page"/>
      </w:r>
    </w:p>
    <w:p w14:paraId="4DC877A4" w14:textId="7FA3AD21" w:rsidR="00204BBA" w:rsidRPr="00492872" w:rsidRDefault="00204BBA" w:rsidP="00204BBA">
      <w:pPr>
        <w:autoSpaceDE w:val="0"/>
        <w:autoSpaceDN w:val="0"/>
        <w:adjustRightInd w:val="0"/>
        <w:rPr>
          <w:rFonts w:ascii="Arial" w:hAnsi="Arial" w:cs="Arial"/>
          <w:b/>
          <w:bCs/>
          <w:sz w:val="18"/>
          <w:szCs w:val="18"/>
        </w:rPr>
      </w:pPr>
    </w:p>
    <w:p w14:paraId="21D1A4D3" w14:textId="199F6633" w:rsidR="00D7164B" w:rsidRPr="00492872" w:rsidRDefault="00FB4116" w:rsidP="00492872">
      <w:pPr>
        <w:pStyle w:val="Kop1"/>
        <w:rPr>
          <w:color w:val="FF0000"/>
        </w:rPr>
      </w:pPr>
      <w:r w:rsidRPr="00492872">
        <w:t>Snoeien</w:t>
      </w:r>
      <w:r w:rsidR="006322AB" w:rsidRPr="00492872">
        <w:t xml:space="preserve"> </w:t>
      </w:r>
    </w:p>
    <w:p w14:paraId="751D2287" w14:textId="77777777" w:rsidR="00FB4116" w:rsidRPr="00492872" w:rsidRDefault="00FB4116" w:rsidP="00FB4116">
      <w:pPr>
        <w:rPr>
          <w:rFonts w:ascii="Arial" w:hAnsi="Arial" w:cs="Arial"/>
          <w:bCs/>
          <w:sz w:val="18"/>
          <w:szCs w:val="18"/>
        </w:rPr>
      </w:pPr>
      <w:r w:rsidRPr="00492872">
        <w:rPr>
          <w:rFonts w:ascii="Arial" w:hAnsi="Arial" w:cs="Arial"/>
          <w:bCs/>
          <w:sz w:val="18"/>
          <w:szCs w:val="18"/>
        </w:rPr>
        <w:t>Snoeien is voor fruittelers een langdurige en belangrijke bezigheid. Weersomstandigheden tijdens de snoeiperiode zijn veelal wat minder gunstig en het snoeien vindt plaats tijdens de kortste dagen van het jaar. De snoei bepaalt echter voor een belangrijk deel het teelt technisch resultaat van het aankomende seizoen. Daarom is het snoeien erg belangrijk.</w:t>
      </w:r>
    </w:p>
    <w:p w14:paraId="79C2826F" w14:textId="77777777" w:rsidR="00FB4116" w:rsidRPr="00492872" w:rsidRDefault="00FB4116" w:rsidP="00FB4116">
      <w:pPr>
        <w:rPr>
          <w:rFonts w:ascii="Arial" w:hAnsi="Arial" w:cs="Arial"/>
          <w:bCs/>
          <w:sz w:val="18"/>
          <w:szCs w:val="18"/>
        </w:rPr>
      </w:pPr>
    </w:p>
    <w:p w14:paraId="3612E405" w14:textId="2CF74B64" w:rsidR="00FB4116" w:rsidRDefault="00FB4116" w:rsidP="00FB4116">
      <w:pPr>
        <w:rPr>
          <w:rFonts w:ascii="Arial" w:hAnsi="Arial" w:cs="Arial"/>
          <w:bCs/>
          <w:sz w:val="18"/>
          <w:szCs w:val="18"/>
        </w:rPr>
      </w:pPr>
      <w:r w:rsidRPr="00492872">
        <w:rPr>
          <w:rFonts w:ascii="Arial" w:hAnsi="Arial" w:cs="Arial"/>
          <w:bCs/>
          <w:sz w:val="18"/>
          <w:szCs w:val="18"/>
        </w:rPr>
        <w:t xml:space="preserve">Maak voor twee hoofdrassen een duidelijk beeld van hoe je moet snoeien. Het snoeien dient voorzien te zijn van de juiste vaktermen en laat in woord en beeld zien hoe de gesnoeide bomen er na de snoei in zijn geheel uitzien. En vergeet daarbij niet de details. </w:t>
      </w:r>
    </w:p>
    <w:p w14:paraId="2613F3FA" w14:textId="66837D95" w:rsidR="00492872" w:rsidRDefault="00492872" w:rsidP="00FB4116">
      <w:pPr>
        <w:rPr>
          <w:rFonts w:ascii="Arial" w:hAnsi="Arial" w:cs="Arial"/>
          <w:bCs/>
          <w:sz w:val="18"/>
          <w:szCs w:val="18"/>
        </w:rPr>
      </w:pPr>
    </w:p>
    <w:p w14:paraId="5D75AD12" w14:textId="560DBB97" w:rsidR="00492872" w:rsidRPr="00536248" w:rsidRDefault="00492872" w:rsidP="00FB4116">
      <w:pPr>
        <w:rPr>
          <w:rFonts w:ascii="Arial" w:hAnsi="Arial" w:cs="Arial"/>
          <w:b/>
          <w:color w:val="FF0000"/>
          <w:sz w:val="18"/>
          <w:szCs w:val="18"/>
        </w:rPr>
      </w:pPr>
      <w:r w:rsidRPr="00536248">
        <w:rPr>
          <w:rFonts w:ascii="Arial" w:hAnsi="Arial" w:cs="Arial"/>
          <w:b/>
          <w:color w:val="FF0000"/>
          <w:sz w:val="18"/>
          <w:szCs w:val="18"/>
        </w:rPr>
        <w:t xml:space="preserve">Maak een filmpje van maximaal één minuut waarin je duidelijk de volgende punten uitlegt: </w:t>
      </w:r>
    </w:p>
    <w:p w14:paraId="15C93357" w14:textId="77777777" w:rsidR="00492872" w:rsidRPr="00492872" w:rsidRDefault="00492872" w:rsidP="00FB4116">
      <w:pPr>
        <w:rPr>
          <w:rFonts w:ascii="Arial" w:hAnsi="Arial" w:cs="Arial"/>
          <w:bCs/>
          <w:sz w:val="18"/>
          <w:szCs w:val="18"/>
        </w:rPr>
      </w:pPr>
    </w:p>
    <w:p w14:paraId="0DC26BDC" w14:textId="38E4C2BB" w:rsidR="00FB4116" w:rsidRPr="00492872" w:rsidRDefault="00492872" w:rsidP="00FB4116">
      <w:pPr>
        <w:pStyle w:val="Lijstalinea"/>
        <w:numPr>
          <w:ilvl w:val="0"/>
          <w:numId w:val="9"/>
        </w:numPr>
        <w:rPr>
          <w:rFonts w:ascii="Arial" w:hAnsi="Arial" w:cs="Arial"/>
          <w:bCs/>
          <w:sz w:val="18"/>
          <w:szCs w:val="18"/>
        </w:rPr>
      </w:pPr>
      <w:r>
        <w:rPr>
          <w:rFonts w:ascii="Arial" w:hAnsi="Arial" w:cs="Arial"/>
          <w:bCs/>
          <w:sz w:val="18"/>
          <w:szCs w:val="18"/>
        </w:rPr>
        <w:t>D</w:t>
      </w:r>
      <w:r w:rsidR="00FB4116" w:rsidRPr="00492872">
        <w:rPr>
          <w:rFonts w:ascii="Arial" w:hAnsi="Arial" w:cs="Arial"/>
          <w:bCs/>
          <w:sz w:val="18"/>
          <w:szCs w:val="18"/>
        </w:rPr>
        <w:t xml:space="preserve">e geldende snoeiregels van je bedrijf. </w:t>
      </w:r>
    </w:p>
    <w:p w14:paraId="4176A322" w14:textId="5EDE01F8" w:rsidR="00492872" w:rsidRDefault="00492872" w:rsidP="00492872">
      <w:pPr>
        <w:pStyle w:val="Lijstalinea"/>
        <w:numPr>
          <w:ilvl w:val="0"/>
          <w:numId w:val="9"/>
        </w:numPr>
        <w:rPr>
          <w:rFonts w:ascii="Arial" w:hAnsi="Arial" w:cs="Arial"/>
          <w:bCs/>
          <w:sz w:val="18"/>
          <w:szCs w:val="18"/>
        </w:rPr>
      </w:pPr>
      <w:r>
        <w:rPr>
          <w:rFonts w:ascii="Arial" w:hAnsi="Arial" w:cs="Arial"/>
          <w:bCs/>
          <w:sz w:val="18"/>
          <w:szCs w:val="18"/>
        </w:rPr>
        <w:t>D</w:t>
      </w:r>
      <w:r w:rsidR="00FB4116" w:rsidRPr="00492872">
        <w:rPr>
          <w:rFonts w:ascii="Arial" w:hAnsi="Arial" w:cs="Arial"/>
          <w:bCs/>
          <w:sz w:val="18"/>
          <w:szCs w:val="18"/>
        </w:rPr>
        <w:t>e groeiregels van Koopmans en de snoeiregels van Vöchting</w:t>
      </w:r>
      <w:r w:rsidR="00756A51">
        <w:rPr>
          <w:rFonts w:ascii="Arial" w:hAnsi="Arial" w:cs="Arial"/>
          <w:bCs/>
          <w:sz w:val="18"/>
          <w:szCs w:val="18"/>
        </w:rPr>
        <w:t xml:space="preserve"> (voor zachtfruit snoeiregels van heesters)</w:t>
      </w:r>
    </w:p>
    <w:p w14:paraId="7B687E55" w14:textId="7F5D3819" w:rsidR="00BE7191" w:rsidRPr="00492872" w:rsidRDefault="00492872" w:rsidP="00492872">
      <w:pPr>
        <w:pStyle w:val="Lijstalinea"/>
        <w:numPr>
          <w:ilvl w:val="0"/>
          <w:numId w:val="9"/>
        </w:numPr>
        <w:rPr>
          <w:rFonts w:ascii="Arial" w:hAnsi="Arial" w:cs="Arial"/>
          <w:bCs/>
          <w:sz w:val="18"/>
          <w:szCs w:val="18"/>
        </w:rPr>
      </w:pPr>
      <w:r>
        <w:rPr>
          <w:rFonts w:ascii="Arial" w:hAnsi="Arial" w:cs="Arial"/>
          <w:bCs/>
          <w:sz w:val="18"/>
          <w:szCs w:val="18"/>
        </w:rPr>
        <w:t>W</w:t>
      </w:r>
      <w:r w:rsidR="00BE7191" w:rsidRPr="00492872">
        <w:rPr>
          <w:rFonts w:ascii="Arial" w:hAnsi="Arial" w:cs="Arial"/>
          <w:bCs/>
          <w:sz w:val="18"/>
          <w:szCs w:val="18"/>
        </w:rPr>
        <w:t>aarom je hebt gekozen voor een  bepaalde snoeimethode in relatie tot het product.</w:t>
      </w:r>
    </w:p>
    <w:p w14:paraId="12FD8619" w14:textId="230E317E" w:rsidR="00492872" w:rsidRPr="00492872" w:rsidRDefault="00492872" w:rsidP="00E4185A">
      <w:pPr>
        <w:autoSpaceDE w:val="0"/>
        <w:autoSpaceDN w:val="0"/>
        <w:adjustRightInd w:val="0"/>
        <w:rPr>
          <w:rFonts w:ascii="Arial" w:hAnsi="Arial" w:cs="Arial"/>
          <w:b/>
          <w:bCs/>
          <w:sz w:val="18"/>
          <w:szCs w:val="18"/>
        </w:rPr>
      </w:pPr>
    </w:p>
    <w:p w14:paraId="728D8264" w14:textId="6B4B7DF1" w:rsidR="00492872" w:rsidRPr="00536248" w:rsidRDefault="00536248" w:rsidP="00E4185A">
      <w:pPr>
        <w:autoSpaceDE w:val="0"/>
        <w:autoSpaceDN w:val="0"/>
        <w:adjustRightInd w:val="0"/>
        <w:rPr>
          <w:rFonts w:ascii="Arial" w:hAnsi="Arial" w:cs="Arial"/>
          <w:b/>
          <w:bCs/>
          <w:color w:val="FF0000"/>
          <w:sz w:val="20"/>
          <w:szCs w:val="20"/>
        </w:rPr>
      </w:pPr>
      <w:r w:rsidRPr="00536248">
        <w:rPr>
          <w:rFonts w:ascii="Arial" w:hAnsi="Arial" w:cs="Arial"/>
          <w:b/>
          <w:bCs/>
          <w:color w:val="FF0000"/>
          <w:sz w:val="20"/>
          <w:szCs w:val="20"/>
        </w:rPr>
        <w:t xml:space="preserve">Het filmpje voeg je als bijlage bij de mail. </w:t>
      </w:r>
    </w:p>
    <w:p w14:paraId="5153CA87" w14:textId="77777777" w:rsidR="00AA195D" w:rsidRPr="00492872" w:rsidRDefault="00AA195D" w:rsidP="00E4185A">
      <w:pPr>
        <w:autoSpaceDE w:val="0"/>
        <w:autoSpaceDN w:val="0"/>
        <w:adjustRightInd w:val="0"/>
        <w:rPr>
          <w:rFonts w:ascii="Arial" w:hAnsi="Arial" w:cs="Arial"/>
          <w:b/>
          <w:bCs/>
          <w:sz w:val="20"/>
          <w:szCs w:val="20"/>
        </w:rPr>
      </w:pPr>
    </w:p>
    <w:p w14:paraId="7C89323B" w14:textId="77777777" w:rsidR="006322AB" w:rsidRPr="00492872" w:rsidRDefault="006322AB" w:rsidP="00E4185A">
      <w:pPr>
        <w:autoSpaceDE w:val="0"/>
        <w:autoSpaceDN w:val="0"/>
        <w:adjustRightInd w:val="0"/>
        <w:rPr>
          <w:rFonts w:ascii="Arial" w:hAnsi="Arial" w:cs="Arial"/>
          <w:b/>
          <w:bCs/>
          <w:sz w:val="20"/>
          <w:szCs w:val="20"/>
        </w:rPr>
      </w:pPr>
    </w:p>
    <w:p w14:paraId="7A5AE604" w14:textId="58D9CAE0" w:rsidR="00AA195D" w:rsidRPr="00492872" w:rsidRDefault="00AA195D" w:rsidP="00536248">
      <w:pPr>
        <w:pStyle w:val="Kop1"/>
      </w:pPr>
      <w:r w:rsidRPr="00492872">
        <w:t>Inventarisatie van het aantal snoeiuren per ras per ha</w:t>
      </w:r>
    </w:p>
    <w:p w14:paraId="17784CF6" w14:textId="77777777" w:rsidR="00AA195D" w:rsidRPr="00492872" w:rsidRDefault="00AA195D" w:rsidP="00AA195D">
      <w:pPr>
        <w:spacing w:after="19" w:line="259" w:lineRule="auto"/>
        <w:rPr>
          <w:rFonts w:ascii="Arial" w:hAnsi="Arial" w:cs="Arial"/>
          <w:sz w:val="18"/>
          <w:szCs w:val="18"/>
        </w:rPr>
      </w:pPr>
    </w:p>
    <w:p w14:paraId="0C370FC2" w14:textId="77777777" w:rsidR="00AA195D" w:rsidRPr="00492872" w:rsidRDefault="00AA195D" w:rsidP="00AA195D">
      <w:pPr>
        <w:spacing w:after="12" w:line="280" w:lineRule="auto"/>
        <w:ind w:right="61"/>
        <w:rPr>
          <w:rFonts w:ascii="Arial" w:hAnsi="Arial" w:cs="Arial"/>
          <w:sz w:val="18"/>
          <w:szCs w:val="18"/>
        </w:rPr>
      </w:pPr>
      <w:r w:rsidRPr="00492872">
        <w:rPr>
          <w:rFonts w:ascii="Arial" w:hAnsi="Arial" w:cs="Arial"/>
          <w:sz w:val="18"/>
          <w:szCs w:val="18"/>
        </w:rPr>
        <w:t>In de winter ben je op een fruitteeltbedrijf lange tijd met snoeien bezig. Het aantal snoeiuren is afhankelijk van de leeftijd en grootte van de bomen of aanplant. Omdat je niet alleen moet snoeien, maar ook meestal nog moet sorteren is het handig om vooraf een planning te maken. Daarmee voorkom je dat je in de zomer de bloeiende bomen moet snoeien.</w:t>
      </w:r>
    </w:p>
    <w:p w14:paraId="376432F5" w14:textId="77777777" w:rsidR="00AA195D" w:rsidRPr="00492872" w:rsidRDefault="00AA195D" w:rsidP="00AA195D">
      <w:pPr>
        <w:numPr>
          <w:ilvl w:val="0"/>
          <w:numId w:val="13"/>
        </w:numPr>
        <w:spacing w:after="12" w:line="280" w:lineRule="auto"/>
        <w:ind w:right="32" w:hanging="397"/>
        <w:rPr>
          <w:rFonts w:ascii="Arial" w:hAnsi="Arial" w:cs="Arial"/>
          <w:sz w:val="18"/>
          <w:szCs w:val="18"/>
        </w:rPr>
      </w:pPr>
      <w:r w:rsidRPr="00492872">
        <w:rPr>
          <w:rFonts w:ascii="Arial" w:hAnsi="Arial" w:cs="Arial"/>
          <w:sz w:val="18"/>
          <w:szCs w:val="18"/>
        </w:rPr>
        <w:t>Vraag aan je praktijkopleider hoeveel tijd hij per jaar besteedt aan de snoei van de verschillende boomgaarden.</w:t>
      </w:r>
    </w:p>
    <w:p w14:paraId="4BCA4D5C" w14:textId="77777777" w:rsidR="00AA195D" w:rsidRPr="00492872" w:rsidRDefault="00AA195D" w:rsidP="00AA195D">
      <w:pPr>
        <w:numPr>
          <w:ilvl w:val="0"/>
          <w:numId w:val="13"/>
        </w:numPr>
        <w:spacing w:after="8" w:line="284" w:lineRule="auto"/>
        <w:ind w:right="32" w:hanging="397"/>
        <w:rPr>
          <w:rFonts w:ascii="Arial" w:hAnsi="Arial" w:cs="Arial"/>
          <w:sz w:val="18"/>
          <w:szCs w:val="18"/>
        </w:rPr>
      </w:pPr>
      <w:r w:rsidRPr="00492872">
        <w:rPr>
          <w:rFonts w:ascii="Arial" w:hAnsi="Arial" w:cs="Arial"/>
          <w:sz w:val="18"/>
          <w:szCs w:val="18"/>
        </w:rPr>
        <w:t>Vraag ook hoe het komt dat er verschillen zijn. Zorg ervoor dat je de leeftijd en de rasgegevens van elke boomgaard noteert.</w:t>
      </w:r>
    </w:p>
    <w:p w14:paraId="1D9C5134" w14:textId="52E3A48F" w:rsidR="00AA195D" w:rsidRPr="00492872" w:rsidRDefault="00F92579" w:rsidP="00AA195D">
      <w:pPr>
        <w:spacing w:after="270" w:line="280" w:lineRule="auto"/>
        <w:ind w:left="397" w:hanging="397"/>
        <w:rPr>
          <w:rFonts w:ascii="Arial" w:hAnsi="Arial" w:cs="Arial"/>
          <w:sz w:val="18"/>
          <w:szCs w:val="18"/>
        </w:rPr>
      </w:pPr>
      <w:r w:rsidRPr="00492872">
        <w:rPr>
          <w:rFonts w:ascii="Arial" w:hAnsi="Arial" w:cs="Arial"/>
          <w:sz w:val="18"/>
          <w:szCs w:val="18"/>
        </w:rPr>
        <w:t>c</w:t>
      </w:r>
      <w:r w:rsidR="00AA195D" w:rsidRPr="00492872">
        <w:rPr>
          <w:rFonts w:ascii="Arial" w:hAnsi="Arial" w:cs="Arial"/>
          <w:sz w:val="18"/>
          <w:szCs w:val="18"/>
        </w:rPr>
        <w:tab/>
        <w:t>Probeer aan de hand van de geïnventariseerde gegevens verschillen en overeenkomsten te ontdekken.</w:t>
      </w:r>
    </w:p>
    <w:p w14:paraId="75D00CDA" w14:textId="77777777" w:rsidR="00E4185A" w:rsidRPr="00492872" w:rsidRDefault="00E4185A" w:rsidP="00D10163">
      <w:pPr>
        <w:autoSpaceDE w:val="0"/>
        <w:autoSpaceDN w:val="0"/>
        <w:adjustRightInd w:val="0"/>
        <w:rPr>
          <w:rFonts w:ascii="Arial" w:hAnsi="Arial" w:cs="Arial"/>
          <w:sz w:val="20"/>
          <w:szCs w:val="20"/>
        </w:rPr>
      </w:pPr>
    </w:p>
    <w:p w14:paraId="16D32009" w14:textId="77777777" w:rsidR="00AA195D" w:rsidRPr="00492872" w:rsidRDefault="00AA195D" w:rsidP="00AA195D">
      <w:pPr>
        <w:rPr>
          <w:rFonts w:ascii="Arial" w:hAnsi="Arial" w:cs="Arial"/>
          <w:sz w:val="20"/>
          <w:szCs w:val="20"/>
        </w:rPr>
      </w:pPr>
    </w:p>
    <w:p w14:paraId="325F3ABB" w14:textId="1CC39A2D" w:rsidR="00F92579" w:rsidRPr="00492872" w:rsidRDefault="00F92579" w:rsidP="00F92579">
      <w:pPr>
        <w:rPr>
          <w:rFonts w:ascii="Arial" w:hAnsi="Arial" w:cs="Arial"/>
          <w:sz w:val="20"/>
          <w:szCs w:val="20"/>
        </w:rPr>
      </w:pPr>
    </w:p>
    <w:p w14:paraId="61E8CB3D" w14:textId="6FAFA314" w:rsidR="00F92579" w:rsidRPr="00536248" w:rsidRDefault="00F92579" w:rsidP="00536248">
      <w:pPr>
        <w:pStyle w:val="Kop1"/>
      </w:pPr>
      <w:r w:rsidRPr="00536248">
        <w:t>Kosten van Materialen en Middelen</w:t>
      </w:r>
    </w:p>
    <w:p w14:paraId="3AC9C504" w14:textId="5745F33C" w:rsidR="00F92579" w:rsidRPr="00492872" w:rsidRDefault="00F92579" w:rsidP="00F92579">
      <w:pPr>
        <w:pStyle w:val="Lijstalinea"/>
        <w:numPr>
          <w:ilvl w:val="0"/>
          <w:numId w:val="10"/>
        </w:numPr>
        <w:autoSpaceDE w:val="0"/>
        <w:autoSpaceDN w:val="0"/>
        <w:adjustRightInd w:val="0"/>
        <w:rPr>
          <w:rFonts w:ascii="Arial" w:hAnsi="Arial" w:cs="Arial"/>
          <w:sz w:val="18"/>
          <w:szCs w:val="18"/>
        </w:rPr>
      </w:pPr>
      <w:r w:rsidRPr="00492872">
        <w:rPr>
          <w:rFonts w:ascii="Arial" w:hAnsi="Arial" w:cs="Arial"/>
          <w:sz w:val="18"/>
          <w:szCs w:val="18"/>
        </w:rPr>
        <w:t xml:space="preserve">Voor de werkzaamheden heb je verschillende materialen en middelen nodig. Benoem de kosten van de materialen en middelen die je gebruikt bij </w:t>
      </w:r>
      <w:r w:rsidR="00492872" w:rsidRPr="00492872">
        <w:rPr>
          <w:rFonts w:ascii="Arial" w:hAnsi="Arial" w:cs="Arial"/>
          <w:sz w:val="18"/>
          <w:szCs w:val="18"/>
        </w:rPr>
        <w:t xml:space="preserve">drie verschillende </w:t>
      </w:r>
      <w:r w:rsidRPr="00492872">
        <w:rPr>
          <w:rFonts w:ascii="Arial" w:hAnsi="Arial" w:cs="Arial"/>
          <w:sz w:val="18"/>
          <w:szCs w:val="18"/>
        </w:rPr>
        <w:t xml:space="preserve">winterwerkzaamheden van het product op je stagebedrijf. </w:t>
      </w:r>
    </w:p>
    <w:p w14:paraId="6838FA65" w14:textId="7FB80071" w:rsidR="00C60108" w:rsidRPr="00492872" w:rsidRDefault="00C60108" w:rsidP="00204BBA">
      <w:pPr>
        <w:autoSpaceDE w:val="0"/>
        <w:autoSpaceDN w:val="0"/>
        <w:adjustRightInd w:val="0"/>
        <w:rPr>
          <w:rFonts w:ascii="Arial" w:hAnsi="Arial" w:cs="Arial"/>
          <w:sz w:val="18"/>
          <w:szCs w:val="18"/>
        </w:rPr>
      </w:pPr>
    </w:p>
    <w:p w14:paraId="50F5EE21" w14:textId="05BD443B" w:rsidR="00492872" w:rsidRPr="00492872" w:rsidRDefault="00492872" w:rsidP="00204BBA">
      <w:pPr>
        <w:autoSpaceDE w:val="0"/>
        <w:autoSpaceDN w:val="0"/>
        <w:adjustRightInd w:val="0"/>
        <w:rPr>
          <w:rFonts w:ascii="Arial" w:hAnsi="Arial" w:cs="Arial"/>
          <w:sz w:val="18"/>
          <w:szCs w:val="18"/>
        </w:rPr>
      </w:pPr>
    </w:p>
    <w:p w14:paraId="48EF2F8C" w14:textId="1AFFFCD5" w:rsidR="00492872" w:rsidRDefault="00492872" w:rsidP="00204BBA">
      <w:pPr>
        <w:autoSpaceDE w:val="0"/>
        <w:autoSpaceDN w:val="0"/>
        <w:adjustRightInd w:val="0"/>
        <w:rPr>
          <w:rFonts w:ascii="Arial-BoldMT" w:hAnsi="Arial-BoldMT" w:cs="Arial-BoldMT"/>
          <w:sz w:val="20"/>
          <w:szCs w:val="20"/>
        </w:rPr>
      </w:pPr>
    </w:p>
    <w:p w14:paraId="69932B3A" w14:textId="4DEE4495" w:rsidR="00492872" w:rsidRDefault="00492872" w:rsidP="00204BBA">
      <w:pPr>
        <w:autoSpaceDE w:val="0"/>
        <w:autoSpaceDN w:val="0"/>
        <w:adjustRightInd w:val="0"/>
        <w:rPr>
          <w:rFonts w:ascii="Arial-BoldMT" w:hAnsi="Arial-BoldMT" w:cs="Arial-BoldMT"/>
          <w:sz w:val="20"/>
          <w:szCs w:val="20"/>
        </w:rPr>
      </w:pPr>
    </w:p>
    <w:p w14:paraId="48C9F347" w14:textId="0686BAE5" w:rsidR="00492872" w:rsidRDefault="00492872" w:rsidP="00204BBA">
      <w:pPr>
        <w:autoSpaceDE w:val="0"/>
        <w:autoSpaceDN w:val="0"/>
        <w:adjustRightInd w:val="0"/>
        <w:rPr>
          <w:rFonts w:ascii="Arial-BoldMT" w:hAnsi="Arial-BoldMT" w:cs="Arial-BoldMT"/>
          <w:sz w:val="20"/>
          <w:szCs w:val="20"/>
        </w:rPr>
      </w:pPr>
    </w:p>
    <w:p w14:paraId="79BC9D55" w14:textId="53ECC448" w:rsidR="00492872" w:rsidRDefault="00492872" w:rsidP="00204BBA">
      <w:pPr>
        <w:autoSpaceDE w:val="0"/>
        <w:autoSpaceDN w:val="0"/>
        <w:adjustRightInd w:val="0"/>
        <w:rPr>
          <w:rFonts w:ascii="Arial-BoldMT" w:hAnsi="Arial-BoldMT" w:cs="Arial-BoldMT"/>
          <w:sz w:val="20"/>
          <w:szCs w:val="20"/>
        </w:rPr>
      </w:pPr>
    </w:p>
    <w:p w14:paraId="3D32E87B" w14:textId="650D86DB" w:rsidR="00492872" w:rsidRDefault="00492872" w:rsidP="00204BBA">
      <w:pPr>
        <w:autoSpaceDE w:val="0"/>
        <w:autoSpaceDN w:val="0"/>
        <w:adjustRightInd w:val="0"/>
        <w:rPr>
          <w:rFonts w:ascii="Arial-BoldMT" w:hAnsi="Arial-BoldMT" w:cs="Arial-BoldMT"/>
          <w:sz w:val="20"/>
          <w:szCs w:val="20"/>
        </w:rPr>
      </w:pPr>
    </w:p>
    <w:p w14:paraId="52FB6709" w14:textId="11AC9831" w:rsidR="00492872" w:rsidRDefault="00492872" w:rsidP="00204BBA">
      <w:pPr>
        <w:autoSpaceDE w:val="0"/>
        <w:autoSpaceDN w:val="0"/>
        <w:adjustRightInd w:val="0"/>
        <w:rPr>
          <w:rFonts w:ascii="Arial-BoldMT" w:hAnsi="Arial-BoldMT" w:cs="Arial-BoldMT"/>
          <w:sz w:val="20"/>
          <w:szCs w:val="20"/>
        </w:rPr>
      </w:pPr>
    </w:p>
    <w:p w14:paraId="25575410" w14:textId="2240AF7F" w:rsidR="00492872" w:rsidRDefault="00492872" w:rsidP="00204BBA">
      <w:pPr>
        <w:autoSpaceDE w:val="0"/>
        <w:autoSpaceDN w:val="0"/>
        <w:adjustRightInd w:val="0"/>
        <w:rPr>
          <w:rFonts w:ascii="Arial-BoldMT" w:hAnsi="Arial-BoldMT" w:cs="Arial-BoldMT"/>
          <w:sz w:val="20"/>
          <w:szCs w:val="20"/>
        </w:rPr>
      </w:pPr>
    </w:p>
    <w:p w14:paraId="26997221" w14:textId="67BC3168" w:rsidR="00492872" w:rsidRDefault="00492872" w:rsidP="00204BBA">
      <w:pPr>
        <w:autoSpaceDE w:val="0"/>
        <w:autoSpaceDN w:val="0"/>
        <w:adjustRightInd w:val="0"/>
        <w:rPr>
          <w:rFonts w:ascii="Arial-BoldMT" w:hAnsi="Arial-BoldMT" w:cs="Arial-BoldMT"/>
          <w:sz w:val="20"/>
          <w:szCs w:val="20"/>
        </w:rPr>
      </w:pPr>
    </w:p>
    <w:p w14:paraId="39C03F52" w14:textId="1F49ECC8" w:rsidR="00492872" w:rsidRDefault="00492872" w:rsidP="00204BBA">
      <w:pPr>
        <w:autoSpaceDE w:val="0"/>
        <w:autoSpaceDN w:val="0"/>
        <w:adjustRightInd w:val="0"/>
        <w:rPr>
          <w:rFonts w:ascii="Arial-BoldMT" w:hAnsi="Arial-BoldMT" w:cs="Arial-BoldMT"/>
          <w:sz w:val="20"/>
          <w:szCs w:val="20"/>
        </w:rPr>
      </w:pPr>
    </w:p>
    <w:p w14:paraId="720D6CC6" w14:textId="0812EA02" w:rsidR="00492872" w:rsidRDefault="00492872" w:rsidP="00204BBA">
      <w:pPr>
        <w:autoSpaceDE w:val="0"/>
        <w:autoSpaceDN w:val="0"/>
        <w:adjustRightInd w:val="0"/>
        <w:rPr>
          <w:rFonts w:ascii="Arial-BoldMT" w:hAnsi="Arial-BoldMT" w:cs="Arial-BoldMT"/>
          <w:sz w:val="20"/>
          <w:szCs w:val="20"/>
        </w:rPr>
      </w:pPr>
    </w:p>
    <w:p w14:paraId="74381E26" w14:textId="27E9935D" w:rsidR="00492872" w:rsidRDefault="00492872" w:rsidP="00204BBA">
      <w:pPr>
        <w:autoSpaceDE w:val="0"/>
        <w:autoSpaceDN w:val="0"/>
        <w:adjustRightInd w:val="0"/>
        <w:rPr>
          <w:rFonts w:ascii="Arial-BoldMT" w:hAnsi="Arial-BoldMT" w:cs="Arial-BoldMT"/>
          <w:sz w:val="20"/>
          <w:szCs w:val="20"/>
        </w:rPr>
      </w:pPr>
    </w:p>
    <w:p w14:paraId="46C71E7E" w14:textId="5FE99B18" w:rsidR="00492872" w:rsidRDefault="00492872" w:rsidP="00204BBA">
      <w:pPr>
        <w:autoSpaceDE w:val="0"/>
        <w:autoSpaceDN w:val="0"/>
        <w:adjustRightInd w:val="0"/>
        <w:rPr>
          <w:rFonts w:ascii="Arial-BoldMT" w:hAnsi="Arial-BoldMT" w:cs="Arial-BoldMT"/>
          <w:sz w:val="20"/>
          <w:szCs w:val="20"/>
        </w:rPr>
      </w:pPr>
    </w:p>
    <w:p w14:paraId="1FEFC0F6" w14:textId="4BCA5DA8" w:rsidR="00492872" w:rsidRDefault="00492872" w:rsidP="00204BBA">
      <w:pPr>
        <w:autoSpaceDE w:val="0"/>
        <w:autoSpaceDN w:val="0"/>
        <w:adjustRightInd w:val="0"/>
        <w:rPr>
          <w:rFonts w:ascii="Arial-BoldMT" w:hAnsi="Arial-BoldMT" w:cs="Arial-BoldMT"/>
          <w:sz w:val="20"/>
          <w:szCs w:val="20"/>
        </w:rPr>
      </w:pPr>
    </w:p>
    <w:p w14:paraId="2D77CA07" w14:textId="678E39C5" w:rsidR="00492872" w:rsidRDefault="00492872" w:rsidP="00204BBA">
      <w:pPr>
        <w:autoSpaceDE w:val="0"/>
        <w:autoSpaceDN w:val="0"/>
        <w:adjustRightInd w:val="0"/>
        <w:rPr>
          <w:rFonts w:ascii="Arial-BoldMT" w:hAnsi="Arial-BoldMT" w:cs="Arial-BoldMT"/>
          <w:sz w:val="20"/>
          <w:szCs w:val="20"/>
        </w:rPr>
      </w:pPr>
    </w:p>
    <w:p w14:paraId="08C2805F" w14:textId="77777777" w:rsidR="00C60108" w:rsidRDefault="00C60108" w:rsidP="00204BBA">
      <w:pPr>
        <w:autoSpaceDE w:val="0"/>
        <w:autoSpaceDN w:val="0"/>
        <w:adjustRightInd w:val="0"/>
        <w:rPr>
          <w:rFonts w:ascii="Arial-BoldMT" w:hAnsi="Arial-BoldMT" w:cs="Arial-BoldMT"/>
          <w:sz w:val="20"/>
          <w:szCs w:val="20"/>
        </w:rPr>
      </w:pPr>
    </w:p>
    <w:p w14:paraId="3FB4946F" w14:textId="77777777" w:rsidR="002604FD" w:rsidRDefault="002604FD" w:rsidP="00204BBA">
      <w:pPr>
        <w:autoSpaceDE w:val="0"/>
        <w:autoSpaceDN w:val="0"/>
        <w:adjustRightInd w:val="0"/>
        <w:rPr>
          <w:rFonts w:ascii="Arial-BoldMT" w:hAnsi="Arial-BoldMT" w:cs="Arial-BoldMT"/>
          <w:b/>
          <w:bCs/>
          <w:sz w:val="20"/>
          <w:szCs w:val="20"/>
        </w:rPr>
      </w:pPr>
    </w:p>
    <w:tbl>
      <w:tblPr>
        <w:tblStyle w:val="Tabelraster"/>
        <w:tblW w:w="0" w:type="auto"/>
        <w:tblLook w:val="04A0" w:firstRow="1" w:lastRow="0" w:firstColumn="1" w:lastColumn="0" w:noHBand="0" w:noVBand="1"/>
      </w:tblPr>
      <w:tblGrid>
        <w:gridCol w:w="9062"/>
      </w:tblGrid>
      <w:tr w:rsidR="00076C3D" w14:paraId="6FB8E858" w14:textId="77777777" w:rsidTr="00076C3D">
        <w:tc>
          <w:tcPr>
            <w:tcW w:w="9062" w:type="dxa"/>
          </w:tcPr>
          <w:p w14:paraId="20DF1548" w14:textId="77777777" w:rsidR="00076C3D" w:rsidRPr="00AA0A55" w:rsidRDefault="00076C3D" w:rsidP="00076C3D">
            <w:pPr>
              <w:autoSpaceDE w:val="0"/>
              <w:autoSpaceDN w:val="0"/>
              <w:adjustRightInd w:val="0"/>
              <w:rPr>
                <w:rFonts w:ascii="Arial" w:hAnsi="Arial" w:cs="Arial"/>
                <w:b/>
                <w:bCs/>
                <w:sz w:val="20"/>
                <w:szCs w:val="20"/>
              </w:rPr>
            </w:pPr>
            <w:r w:rsidRPr="00AA0A55">
              <w:rPr>
                <w:rFonts w:ascii="Arial" w:hAnsi="Arial" w:cs="Arial"/>
                <w:b/>
                <w:bCs/>
                <w:sz w:val="20"/>
                <w:szCs w:val="20"/>
              </w:rPr>
              <w:t>plan</w:t>
            </w:r>
          </w:p>
          <w:p w14:paraId="29402048" w14:textId="77777777" w:rsidR="00076C3D" w:rsidRDefault="00076C3D" w:rsidP="00076C3D">
            <w:pPr>
              <w:numPr>
                <w:ilvl w:val="0"/>
                <w:numId w:val="1"/>
              </w:numPr>
              <w:autoSpaceDE w:val="0"/>
              <w:autoSpaceDN w:val="0"/>
              <w:adjustRightInd w:val="0"/>
              <w:rPr>
                <w:rFonts w:ascii="Arial" w:hAnsi="Arial" w:cs="Arial"/>
                <w:sz w:val="20"/>
                <w:szCs w:val="20"/>
              </w:rPr>
            </w:pPr>
            <w:r>
              <w:rPr>
                <w:rFonts w:ascii="Arial" w:hAnsi="Arial" w:cs="Arial"/>
                <w:sz w:val="20"/>
                <w:szCs w:val="20"/>
              </w:rPr>
              <w:t>Ga aan de slag met het verzamelen van informatie en o</w:t>
            </w:r>
            <w:r w:rsidRPr="00AA0D97">
              <w:rPr>
                <w:rFonts w:ascii="Arial" w:hAnsi="Arial" w:cs="Arial"/>
                <w:sz w:val="20"/>
                <w:szCs w:val="20"/>
              </w:rPr>
              <w:t>verleg met je praktijkopleider</w:t>
            </w:r>
            <w:r>
              <w:rPr>
                <w:rFonts w:ascii="Arial" w:hAnsi="Arial" w:cs="Arial"/>
                <w:sz w:val="20"/>
                <w:szCs w:val="20"/>
              </w:rPr>
              <w:t xml:space="preserve"> als je er zelf niet uitkomt</w:t>
            </w:r>
          </w:p>
          <w:p w14:paraId="1C233BAE" w14:textId="77777777" w:rsidR="00076C3D" w:rsidRPr="00AA0D97" w:rsidRDefault="00076C3D" w:rsidP="00076C3D">
            <w:pPr>
              <w:numPr>
                <w:ilvl w:val="0"/>
                <w:numId w:val="1"/>
              </w:numPr>
              <w:autoSpaceDE w:val="0"/>
              <w:autoSpaceDN w:val="0"/>
              <w:adjustRightInd w:val="0"/>
              <w:rPr>
                <w:rFonts w:ascii="Arial" w:hAnsi="Arial" w:cs="Arial"/>
                <w:sz w:val="20"/>
                <w:szCs w:val="20"/>
              </w:rPr>
            </w:pPr>
            <w:r w:rsidRPr="00AA0D97">
              <w:rPr>
                <w:rFonts w:ascii="Arial" w:hAnsi="Arial" w:cs="Arial"/>
                <w:sz w:val="20"/>
                <w:szCs w:val="20"/>
              </w:rPr>
              <w:t xml:space="preserve">Inventariseer eventuele wensen van je praktijkopleider en neem die mee in je verslag. </w:t>
            </w:r>
          </w:p>
          <w:p w14:paraId="0EB54DAB" w14:textId="77777777" w:rsidR="00076C3D" w:rsidRPr="00AA0D97" w:rsidRDefault="00076C3D" w:rsidP="00076C3D">
            <w:pPr>
              <w:numPr>
                <w:ilvl w:val="0"/>
                <w:numId w:val="1"/>
              </w:numPr>
              <w:autoSpaceDE w:val="0"/>
              <w:autoSpaceDN w:val="0"/>
              <w:adjustRightInd w:val="0"/>
              <w:rPr>
                <w:rFonts w:ascii="Arial" w:hAnsi="Arial" w:cs="Arial"/>
                <w:sz w:val="20"/>
                <w:szCs w:val="20"/>
              </w:rPr>
            </w:pPr>
            <w:r w:rsidRPr="00AA0D97">
              <w:rPr>
                <w:rFonts w:ascii="Arial" w:hAnsi="Arial" w:cs="Arial"/>
                <w:sz w:val="20"/>
                <w:szCs w:val="20"/>
              </w:rPr>
              <w:t>Zoek uit op welke wijze je de gevraagde informatie het beste kunt weergeven. Je kunt hierbij ook gebruik maken van foto’s, fabrieksdocumentatie etc.</w:t>
            </w:r>
          </w:p>
          <w:p w14:paraId="5C714939" w14:textId="77777777" w:rsidR="00076C3D" w:rsidRPr="00AA0D97" w:rsidRDefault="00076C3D" w:rsidP="00076C3D">
            <w:pPr>
              <w:autoSpaceDE w:val="0"/>
              <w:autoSpaceDN w:val="0"/>
              <w:adjustRightInd w:val="0"/>
              <w:rPr>
                <w:rFonts w:ascii="Arial" w:hAnsi="Arial" w:cs="Arial"/>
                <w:b/>
                <w:bCs/>
                <w:sz w:val="20"/>
                <w:szCs w:val="20"/>
              </w:rPr>
            </w:pPr>
            <w:r w:rsidRPr="00AA0D97">
              <w:rPr>
                <w:rFonts w:ascii="Arial" w:hAnsi="Arial" w:cs="Arial"/>
                <w:b/>
                <w:bCs/>
                <w:sz w:val="20"/>
                <w:szCs w:val="20"/>
              </w:rPr>
              <w:t>do</w:t>
            </w:r>
          </w:p>
          <w:p w14:paraId="01130114" w14:textId="77777777" w:rsidR="00076C3D" w:rsidRPr="00AA0D97" w:rsidRDefault="00076C3D" w:rsidP="00076C3D">
            <w:pPr>
              <w:numPr>
                <w:ilvl w:val="0"/>
                <w:numId w:val="3"/>
              </w:numPr>
              <w:autoSpaceDE w:val="0"/>
              <w:autoSpaceDN w:val="0"/>
              <w:adjustRightInd w:val="0"/>
              <w:rPr>
                <w:rFonts w:ascii="Arial" w:hAnsi="Arial" w:cs="Arial"/>
                <w:sz w:val="20"/>
                <w:szCs w:val="20"/>
              </w:rPr>
            </w:pPr>
            <w:r w:rsidRPr="00AA0D97">
              <w:rPr>
                <w:rFonts w:ascii="Arial" w:hAnsi="Arial" w:cs="Arial"/>
                <w:sz w:val="20"/>
                <w:szCs w:val="20"/>
              </w:rPr>
              <w:t>Maak je verslag.</w:t>
            </w:r>
          </w:p>
          <w:p w14:paraId="511D08EC" w14:textId="77777777" w:rsidR="00076C3D" w:rsidRPr="00AA0D97" w:rsidRDefault="00076C3D" w:rsidP="00076C3D">
            <w:pPr>
              <w:autoSpaceDE w:val="0"/>
              <w:autoSpaceDN w:val="0"/>
              <w:adjustRightInd w:val="0"/>
              <w:rPr>
                <w:rFonts w:ascii="Arial" w:hAnsi="Arial" w:cs="Arial"/>
                <w:b/>
                <w:bCs/>
                <w:sz w:val="20"/>
                <w:szCs w:val="20"/>
              </w:rPr>
            </w:pPr>
            <w:r w:rsidRPr="00AA0D97">
              <w:rPr>
                <w:rFonts w:ascii="Arial" w:hAnsi="Arial" w:cs="Arial"/>
                <w:b/>
                <w:bCs/>
                <w:sz w:val="20"/>
                <w:szCs w:val="20"/>
              </w:rPr>
              <w:t>check</w:t>
            </w:r>
          </w:p>
          <w:p w14:paraId="61EC2977" w14:textId="77777777" w:rsidR="00076C3D" w:rsidRPr="00AA0D97" w:rsidRDefault="00076C3D" w:rsidP="00076C3D">
            <w:pPr>
              <w:numPr>
                <w:ilvl w:val="0"/>
                <w:numId w:val="2"/>
              </w:numPr>
              <w:autoSpaceDE w:val="0"/>
              <w:autoSpaceDN w:val="0"/>
              <w:adjustRightInd w:val="0"/>
              <w:rPr>
                <w:rFonts w:ascii="Arial" w:hAnsi="Arial" w:cs="Arial"/>
                <w:sz w:val="20"/>
                <w:szCs w:val="20"/>
              </w:rPr>
            </w:pPr>
            <w:r w:rsidRPr="00AA0D97">
              <w:rPr>
                <w:rFonts w:ascii="Arial" w:hAnsi="Arial" w:cs="Arial"/>
                <w:sz w:val="20"/>
                <w:szCs w:val="20"/>
              </w:rPr>
              <w:t xml:space="preserve">Check regelmatig bij je praktijkopleider of de door jou gevonden informatie correct is en pas deze zo nodig aan. De praktijkopleider zal hierbij </w:t>
            </w:r>
            <w:r>
              <w:rPr>
                <w:rFonts w:ascii="Arial" w:hAnsi="Arial" w:cs="Arial"/>
                <w:sz w:val="20"/>
                <w:szCs w:val="20"/>
              </w:rPr>
              <w:t>kijke</w:t>
            </w:r>
            <w:r w:rsidRPr="00AA0D97">
              <w:rPr>
                <w:rFonts w:ascii="Arial" w:hAnsi="Arial" w:cs="Arial"/>
                <w:sz w:val="20"/>
                <w:szCs w:val="20"/>
              </w:rPr>
              <w:t xml:space="preserve">n of je </w:t>
            </w:r>
            <w:r>
              <w:rPr>
                <w:rFonts w:ascii="Arial" w:hAnsi="Arial" w:cs="Arial"/>
                <w:sz w:val="20"/>
                <w:szCs w:val="20"/>
              </w:rPr>
              <w:t xml:space="preserve">al </w:t>
            </w:r>
            <w:r w:rsidRPr="00AA0D97">
              <w:rPr>
                <w:rFonts w:ascii="Arial" w:hAnsi="Arial" w:cs="Arial"/>
                <w:sz w:val="20"/>
                <w:szCs w:val="20"/>
              </w:rPr>
              <w:t xml:space="preserve">voldoende beheersing laat zien van de bij deze opdracht benodigde </w:t>
            </w:r>
            <w:r>
              <w:rPr>
                <w:rFonts w:ascii="Arial" w:hAnsi="Arial" w:cs="Arial"/>
                <w:sz w:val="20"/>
                <w:szCs w:val="20"/>
              </w:rPr>
              <w:t xml:space="preserve">werkprocessen en </w:t>
            </w:r>
            <w:r w:rsidRPr="00AA0D97">
              <w:rPr>
                <w:rFonts w:ascii="Arial" w:hAnsi="Arial" w:cs="Arial"/>
                <w:sz w:val="20"/>
                <w:szCs w:val="20"/>
              </w:rPr>
              <w:t>competenties.</w:t>
            </w:r>
          </w:p>
          <w:p w14:paraId="3BFF9678" w14:textId="77777777" w:rsidR="00076C3D" w:rsidRPr="00AA0D97" w:rsidRDefault="00076C3D" w:rsidP="00076C3D">
            <w:pPr>
              <w:numPr>
                <w:ilvl w:val="0"/>
                <w:numId w:val="2"/>
              </w:numPr>
              <w:autoSpaceDE w:val="0"/>
              <w:autoSpaceDN w:val="0"/>
              <w:adjustRightInd w:val="0"/>
              <w:rPr>
                <w:rFonts w:ascii="Arial" w:hAnsi="Arial" w:cs="Arial"/>
                <w:b/>
                <w:bCs/>
                <w:sz w:val="20"/>
                <w:szCs w:val="20"/>
              </w:rPr>
            </w:pPr>
            <w:r w:rsidRPr="00AA0D97">
              <w:rPr>
                <w:rFonts w:ascii="Arial" w:hAnsi="Arial" w:cs="Arial"/>
                <w:sz w:val="20"/>
                <w:szCs w:val="20"/>
              </w:rPr>
              <w:t xml:space="preserve">Vraag de praktijkopleider je </w:t>
            </w:r>
            <w:r>
              <w:rPr>
                <w:rFonts w:ascii="Arial" w:hAnsi="Arial" w:cs="Arial"/>
                <w:sz w:val="20"/>
                <w:szCs w:val="20"/>
              </w:rPr>
              <w:t xml:space="preserve">werkplekopdracht (wpo) </w:t>
            </w:r>
            <w:r w:rsidRPr="00AA0D97">
              <w:rPr>
                <w:rFonts w:ascii="Arial" w:hAnsi="Arial" w:cs="Arial"/>
                <w:sz w:val="20"/>
                <w:szCs w:val="20"/>
              </w:rPr>
              <w:t xml:space="preserve">te beoordelen en bij voldoende resultaat </w:t>
            </w:r>
            <w:r>
              <w:rPr>
                <w:rFonts w:ascii="Arial" w:hAnsi="Arial" w:cs="Arial"/>
                <w:sz w:val="20"/>
                <w:szCs w:val="20"/>
              </w:rPr>
              <w:t xml:space="preserve">de wpo </w:t>
            </w:r>
            <w:r w:rsidRPr="00AA0D97">
              <w:rPr>
                <w:rFonts w:ascii="Arial" w:hAnsi="Arial" w:cs="Arial"/>
                <w:sz w:val="20"/>
                <w:szCs w:val="20"/>
              </w:rPr>
              <w:t>af te tekenen</w:t>
            </w:r>
          </w:p>
          <w:p w14:paraId="573C4412" w14:textId="77777777" w:rsidR="00076C3D" w:rsidRPr="00AA0D97" w:rsidRDefault="00076C3D" w:rsidP="00076C3D">
            <w:pPr>
              <w:autoSpaceDE w:val="0"/>
              <w:autoSpaceDN w:val="0"/>
              <w:adjustRightInd w:val="0"/>
              <w:rPr>
                <w:rFonts w:ascii="Arial" w:hAnsi="Arial" w:cs="Arial"/>
                <w:b/>
                <w:bCs/>
                <w:sz w:val="20"/>
                <w:szCs w:val="20"/>
              </w:rPr>
            </w:pPr>
            <w:r w:rsidRPr="00AA0D97">
              <w:rPr>
                <w:rFonts w:ascii="Arial" w:hAnsi="Arial" w:cs="Arial"/>
                <w:b/>
                <w:bCs/>
                <w:sz w:val="20"/>
                <w:szCs w:val="20"/>
              </w:rPr>
              <w:t>act</w:t>
            </w:r>
          </w:p>
          <w:p w14:paraId="3E0C5582" w14:textId="77777777" w:rsidR="00076C3D" w:rsidRPr="00AA0D97" w:rsidRDefault="00076C3D" w:rsidP="00076C3D">
            <w:pPr>
              <w:numPr>
                <w:ilvl w:val="0"/>
                <w:numId w:val="4"/>
              </w:numPr>
              <w:autoSpaceDE w:val="0"/>
              <w:autoSpaceDN w:val="0"/>
              <w:adjustRightInd w:val="0"/>
              <w:rPr>
                <w:rFonts w:ascii="Arial" w:hAnsi="Arial" w:cs="Arial"/>
                <w:sz w:val="20"/>
                <w:szCs w:val="20"/>
              </w:rPr>
            </w:pPr>
            <w:r w:rsidRPr="00AA0D97">
              <w:rPr>
                <w:rFonts w:ascii="Arial" w:hAnsi="Arial" w:cs="Arial"/>
                <w:sz w:val="20"/>
                <w:szCs w:val="20"/>
              </w:rPr>
              <w:t>Toon het resultaat aan je coach.</w:t>
            </w:r>
          </w:p>
          <w:p w14:paraId="06E73A6C" w14:textId="3ABE25D1" w:rsidR="00076C3D" w:rsidRPr="00F12096" w:rsidRDefault="00076C3D" w:rsidP="00204BBA">
            <w:pPr>
              <w:numPr>
                <w:ilvl w:val="0"/>
                <w:numId w:val="4"/>
              </w:numPr>
              <w:autoSpaceDE w:val="0"/>
              <w:autoSpaceDN w:val="0"/>
              <w:adjustRightInd w:val="0"/>
              <w:rPr>
                <w:rFonts w:ascii="Arial" w:hAnsi="Arial" w:cs="Arial"/>
                <w:sz w:val="20"/>
                <w:szCs w:val="20"/>
              </w:rPr>
            </w:pPr>
            <w:r w:rsidRPr="00AA0D97">
              <w:rPr>
                <w:rFonts w:ascii="Arial" w:hAnsi="Arial" w:cs="Arial"/>
                <w:sz w:val="20"/>
                <w:szCs w:val="20"/>
              </w:rPr>
              <w:t>Verwerk, indien nodig, de opmerkingen van je coach in je verslag en laat je coach het aangepaste verslag aftekenen als het resultaat voldoende is.</w:t>
            </w:r>
          </w:p>
        </w:tc>
      </w:tr>
    </w:tbl>
    <w:p w14:paraId="1794ADEB" w14:textId="413FD455" w:rsidR="00204BBA" w:rsidRDefault="00204BBA" w:rsidP="00536248">
      <w:pPr>
        <w:spacing w:after="160" w:line="259" w:lineRule="auto"/>
        <w:rPr>
          <w:rFonts w:ascii="Arial" w:hAnsi="Arial" w:cs="Arial"/>
          <w:b/>
          <w:bCs/>
          <w:sz w:val="20"/>
          <w:szCs w:val="20"/>
        </w:rPr>
      </w:pPr>
      <w:r>
        <w:rPr>
          <w:rFonts w:ascii="Arial" w:hAnsi="Arial" w:cs="Arial"/>
          <w:b/>
          <w:bCs/>
          <w:sz w:val="20"/>
          <w:szCs w:val="20"/>
        </w:rPr>
        <w:t>Beoordeling</w:t>
      </w:r>
    </w:p>
    <w:p w14:paraId="3DE0BC5B" w14:textId="71E24594" w:rsidR="00204BBA" w:rsidRDefault="00204BBA" w:rsidP="00204BBA">
      <w:pPr>
        <w:autoSpaceDE w:val="0"/>
        <w:autoSpaceDN w:val="0"/>
        <w:adjustRightInd w:val="0"/>
        <w:rPr>
          <w:rFonts w:ascii="Arial" w:hAnsi="Arial" w:cs="Arial"/>
          <w:sz w:val="20"/>
          <w:szCs w:val="20"/>
        </w:rPr>
      </w:pPr>
      <w:r>
        <w:rPr>
          <w:rFonts w:ascii="Arial" w:hAnsi="Arial" w:cs="Arial"/>
          <w:sz w:val="20"/>
          <w:szCs w:val="20"/>
        </w:rPr>
        <w:t xml:space="preserve">In deze werkplekopdracht heb je gewerkt aan </w:t>
      </w:r>
      <w:r w:rsidR="00BE7191">
        <w:rPr>
          <w:rFonts w:ascii="Arial" w:hAnsi="Arial" w:cs="Arial"/>
          <w:sz w:val="20"/>
          <w:szCs w:val="20"/>
        </w:rPr>
        <w:t xml:space="preserve">verschillende leerdoelen en werkprocessen. Laat je praktijkopleider de WPO </w:t>
      </w:r>
      <w:r>
        <w:rPr>
          <w:rFonts w:ascii="Arial" w:hAnsi="Arial" w:cs="Arial"/>
          <w:sz w:val="20"/>
          <w:szCs w:val="20"/>
        </w:rPr>
        <w:t>aan de hand van de volgende score:</w:t>
      </w:r>
    </w:p>
    <w:p w14:paraId="71A6BA6F" w14:textId="16EA6F46" w:rsidR="00204BBA" w:rsidRDefault="00204BBA" w:rsidP="00204BBA">
      <w:pPr>
        <w:autoSpaceDE w:val="0"/>
        <w:autoSpaceDN w:val="0"/>
        <w:adjustRightInd w:val="0"/>
        <w:rPr>
          <w:rFonts w:ascii="Arial" w:hAnsi="Arial" w:cs="Arial"/>
          <w:sz w:val="20"/>
          <w:szCs w:val="20"/>
        </w:rPr>
      </w:pPr>
      <w:r>
        <w:rPr>
          <w:rFonts w:ascii="Arial" w:hAnsi="Arial" w:cs="Arial"/>
          <w:sz w:val="20"/>
          <w:szCs w:val="20"/>
        </w:rPr>
        <w:t xml:space="preserve">Score 1 = deelnemer </w:t>
      </w:r>
      <w:r w:rsidR="00BE7191">
        <w:rPr>
          <w:rFonts w:ascii="Arial" w:hAnsi="Arial" w:cs="Arial"/>
          <w:sz w:val="20"/>
          <w:szCs w:val="20"/>
        </w:rPr>
        <w:t>heeft met hulp het verslag geschreven</w:t>
      </w:r>
    </w:p>
    <w:p w14:paraId="244B2A30" w14:textId="77777777" w:rsidR="00204BBA" w:rsidRDefault="00204BBA" w:rsidP="00204BBA">
      <w:pPr>
        <w:autoSpaceDE w:val="0"/>
        <w:autoSpaceDN w:val="0"/>
        <w:adjustRightInd w:val="0"/>
        <w:rPr>
          <w:rFonts w:ascii="Arial" w:hAnsi="Arial" w:cs="Arial"/>
          <w:sz w:val="20"/>
          <w:szCs w:val="20"/>
        </w:rPr>
      </w:pPr>
      <w:r>
        <w:rPr>
          <w:rFonts w:ascii="Arial" w:hAnsi="Arial" w:cs="Arial"/>
          <w:sz w:val="20"/>
          <w:szCs w:val="20"/>
        </w:rPr>
        <w:t>Score 2 = deelnemer doet dit gedeeltelijk zelfstandig</w:t>
      </w:r>
    </w:p>
    <w:p w14:paraId="729E42A2" w14:textId="77777777" w:rsidR="00204BBA" w:rsidRDefault="00204BBA" w:rsidP="00204BBA">
      <w:pPr>
        <w:autoSpaceDE w:val="0"/>
        <w:autoSpaceDN w:val="0"/>
        <w:adjustRightInd w:val="0"/>
        <w:rPr>
          <w:rFonts w:ascii="Arial" w:hAnsi="Arial" w:cs="Arial"/>
          <w:sz w:val="20"/>
          <w:szCs w:val="20"/>
        </w:rPr>
      </w:pPr>
      <w:r>
        <w:rPr>
          <w:rFonts w:ascii="Arial" w:hAnsi="Arial" w:cs="Arial"/>
          <w:sz w:val="20"/>
          <w:szCs w:val="20"/>
        </w:rPr>
        <w:t>Score 3 = deelnemer doet dit zelfstandig</w:t>
      </w:r>
    </w:p>
    <w:p w14:paraId="3C6F40D4" w14:textId="00DC39A9" w:rsidR="00204BBA" w:rsidRDefault="00204BBA" w:rsidP="00204BBA">
      <w:pPr>
        <w:autoSpaceDE w:val="0"/>
        <w:autoSpaceDN w:val="0"/>
        <w:adjustRightInd w:val="0"/>
        <w:rPr>
          <w:rFonts w:ascii="Arial" w:hAnsi="Arial" w:cs="Arial"/>
          <w:sz w:val="20"/>
          <w:szCs w:val="20"/>
        </w:rPr>
      </w:pPr>
      <w:r>
        <w:rPr>
          <w:rFonts w:ascii="Arial" w:hAnsi="Arial" w:cs="Arial"/>
          <w:sz w:val="20"/>
          <w:szCs w:val="20"/>
        </w:rPr>
        <w:t>N.v.t.</w:t>
      </w:r>
      <w:r>
        <w:rPr>
          <w:rFonts w:ascii="Arial" w:hAnsi="Arial" w:cs="Arial"/>
          <w:sz w:val="20"/>
          <w:szCs w:val="20"/>
        </w:rPr>
        <w:tab/>
        <w:t xml:space="preserve"> = indien betreffend werkproces/competentie in deze opdracht niet van toepassing is.</w:t>
      </w:r>
    </w:p>
    <w:p w14:paraId="1B9CC17E" w14:textId="67B7C1FC" w:rsidR="00BE7191" w:rsidRDefault="00BE7191" w:rsidP="00204BBA">
      <w:pPr>
        <w:autoSpaceDE w:val="0"/>
        <w:autoSpaceDN w:val="0"/>
        <w:adjustRightInd w:val="0"/>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BE7191" w14:paraId="732B96BC" w14:textId="77777777" w:rsidTr="00BE7191">
        <w:tc>
          <w:tcPr>
            <w:tcW w:w="9062" w:type="dxa"/>
          </w:tcPr>
          <w:p w14:paraId="6AB58751" w14:textId="77777777" w:rsidR="00BE7191" w:rsidRDefault="00BE7191" w:rsidP="00204BBA">
            <w:pPr>
              <w:autoSpaceDE w:val="0"/>
              <w:autoSpaceDN w:val="0"/>
              <w:adjustRightInd w:val="0"/>
              <w:rPr>
                <w:rFonts w:ascii="Arial" w:hAnsi="Arial" w:cs="Arial"/>
                <w:sz w:val="20"/>
                <w:szCs w:val="20"/>
              </w:rPr>
            </w:pPr>
            <w:r>
              <w:rPr>
                <w:rFonts w:ascii="Arial" w:hAnsi="Arial" w:cs="Arial"/>
                <w:sz w:val="20"/>
                <w:szCs w:val="20"/>
              </w:rPr>
              <w:t>Feedback:</w:t>
            </w:r>
          </w:p>
          <w:p w14:paraId="79D3AD6F" w14:textId="77777777" w:rsidR="00BE7191" w:rsidRDefault="00BE7191" w:rsidP="00204BBA">
            <w:pPr>
              <w:autoSpaceDE w:val="0"/>
              <w:autoSpaceDN w:val="0"/>
              <w:adjustRightInd w:val="0"/>
              <w:rPr>
                <w:rFonts w:ascii="Arial" w:hAnsi="Arial" w:cs="Arial"/>
                <w:sz w:val="20"/>
                <w:szCs w:val="20"/>
              </w:rPr>
            </w:pPr>
          </w:p>
          <w:p w14:paraId="59479989" w14:textId="77777777" w:rsidR="00BE7191" w:rsidRDefault="00BE7191" w:rsidP="00204BBA">
            <w:pPr>
              <w:autoSpaceDE w:val="0"/>
              <w:autoSpaceDN w:val="0"/>
              <w:adjustRightInd w:val="0"/>
              <w:rPr>
                <w:rFonts w:ascii="Arial" w:hAnsi="Arial" w:cs="Arial"/>
                <w:sz w:val="20"/>
                <w:szCs w:val="20"/>
              </w:rPr>
            </w:pPr>
          </w:p>
          <w:p w14:paraId="0621787F" w14:textId="77777777" w:rsidR="00BE7191" w:rsidRDefault="00BE7191" w:rsidP="00204BBA">
            <w:pPr>
              <w:autoSpaceDE w:val="0"/>
              <w:autoSpaceDN w:val="0"/>
              <w:adjustRightInd w:val="0"/>
              <w:rPr>
                <w:rFonts w:ascii="Arial" w:hAnsi="Arial" w:cs="Arial"/>
                <w:sz w:val="20"/>
                <w:szCs w:val="20"/>
              </w:rPr>
            </w:pPr>
          </w:p>
          <w:p w14:paraId="37E52FE0" w14:textId="77777777" w:rsidR="00BE7191" w:rsidRDefault="00BE7191" w:rsidP="00204BBA">
            <w:pPr>
              <w:autoSpaceDE w:val="0"/>
              <w:autoSpaceDN w:val="0"/>
              <w:adjustRightInd w:val="0"/>
              <w:rPr>
                <w:rFonts w:ascii="Arial" w:hAnsi="Arial" w:cs="Arial"/>
                <w:sz w:val="20"/>
                <w:szCs w:val="20"/>
              </w:rPr>
            </w:pPr>
          </w:p>
          <w:p w14:paraId="031D5C53" w14:textId="77777777" w:rsidR="00BE7191" w:rsidRDefault="00BE7191" w:rsidP="00204BBA">
            <w:pPr>
              <w:autoSpaceDE w:val="0"/>
              <w:autoSpaceDN w:val="0"/>
              <w:adjustRightInd w:val="0"/>
              <w:rPr>
                <w:rFonts w:ascii="Arial" w:hAnsi="Arial" w:cs="Arial"/>
                <w:sz w:val="20"/>
                <w:szCs w:val="20"/>
              </w:rPr>
            </w:pPr>
          </w:p>
          <w:p w14:paraId="7212DDEB" w14:textId="77777777" w:rsidR="00BE7191" w:rsidRDefault="00BE7191" w:rsidP="00204BBA">
            <w:pPr>
              <w:autoSpaceDE w:val="0"/>
              <w:autoSpaceDN w:val="0"/>
              <w:adjustRightInd w:val="0"/>
              <w:rPr>
                <w:rFonts w:ascii="Arial" w:hAnsi="Arial" w:cs="Arial"/>
                <w:sz w:val="20"/>
                <w:szCs w:val="20"/>
              </w:rPr>
            </w:pPr>
          </w:p>
          <w:p w14:paraId="0253D567" w14:textId="77777777" w:rsidR="00BE7191" w:rsidRDefault="00BE7191" w:rsidP="00204BBA">
            <w:pPr>
              <w:autoSpaceDE w:val="0"/>
              <w:autoSpaceDN w:val="0"/>
              <w:adjustRightInd w:val="0"/>
              <w:rPr>
                <w:rFonts w:ascii="Arial" w:hAnsi="Arial" w:cs="Arial"/>
                <w:sz w:val="20"/>
                <w:szCs w:val="20"/>
              </w:rPr>
            </w:pPr>
          </w:p>
          <w:p w14:paraId="41BAFA11" w14:textId="77777777" w:rsidR="00BE7191" w:rsidRDefault="00BE7191" w:rsidP="00204BBA">
            <w:pPr>
              <w:autoSpaceDE w:val="0"/>
              <w:autoSpaceDN w:val="0"/>
              <w:adjustRightInd w:val="0"/>
              <w:rPr>
                <w:rFonts w:ascii="Arial" w:hAnsi="Arial" w:cs="Arial"/>
                <w:sz w:val="20"/>
                <w:szCs w:val="20"/>
              </w:rPr>
            </w:pPr>
          </w:p>
          <w:p w14:paraId="67182CE1" w14:textId="77777777" w:rsidR="00BE7191" w:rsidRDefault="00BE7191" w:rsidP="00204BBA">
            <w:pPr>
              <w:autoSpaceDE w:val="0"/>
              <w:autoSpaceDN w:val="0"/>
              <w:adjustRightInd w:val="0"/>
              <w:rPr>
                <w:rFonts w:ascii="Arial" w:hAnsi="Arial" w:cs="Arial"/>
                <w:sz w:val="20"/>
                <w:szCs w:val="20"/>
              </w:rPr>
            </w:pPr>
          </w:p>
          <w:p w14:paraId="05FB568F" w14:textId="77777777" w:rsidR="00BE7191" w:rsidRDefault="00BE7191" w:rsidP="00204BBA">
            <w:pPr>
              <w:autoSpaceDE w:val="0"/>
              <w:autoSpaceDN w:val="0"/>
              <w:adjustRightInd w:val="0"/>
              <w:rPr>
                <w:rFonts w:ascii="Arial" w:hAnsi="Arial" w:cs="Arial"/>
                <w:sz w:val="20"/>
                <w:szCs w:val="20"/>
              </w:rPr>
            </w:pPr>
          </w:p>
          <w:p w14:paraId="078ACEC9" w14:textId="257EA136" w:rsidR="00BE7191" w:rsidRDefault="00BE7191" w:rsidP="00204BBA">
            <w:pPr>
              <w:autoSpaceDE w:val="0"/>
              <w:autoSpaceDN w:val="0"/>
              <w:adjustRightInd w:val="0"/>
              <w:rPr>
                <w:rFonts w:ascii="Arial" w:hAnsi="Arial" w:cs="Arial"/>
                <w:sz w:val="20"/>
                <w:szCs w:val="20"/>
              </w:rPr>
            </w:pPr>
          </w:p>
        </w:tc>
      </w:tr>
      <w:tr w:rsidR="00BE7191" w14:paraId="19129394" w14:textId="77777777" w:rsidTr="00BE7191">
        <w:tc>
          <w:tcPr>
            <w:tcW w:w="9062" w:type="dxa"/>
          </w:tcPr>
          <w:p w14:paraId="34FB248A" w14:textId="77777777" w:rsidR="00BE7191" w:rsidRDefault="00BE7191" w:rsidP="00204BBA">
            <w:pPr>
              <w:autoSpaceDE w:val="0"/>
              <w:autoSpaceDN w:val="0"/>
              <w:adjustRightInd w:val="0"/>
              <w:rPr>
                <w:rFonts w:ascii="Arial" w:hAnsi="Arial" w:cs="Arial"/>
                <w:sz w:val="20"/>
                <w:szCs w:val="20"/>
              </w:rPr>
            </w:pPr>
          </w:p>
          <w:p w14:paraId="4F10B26C" w14:textId="15D011C6" w:rsidR="00BE7191" w:rsidRDefault="00BE7191" w:rsidP="00204BBA">
            <w:pPr>
              <w:autoSpaceDE w:val="0"/>
              <w:autoSpaceDN w:val="0"/>
              <w:adjustRightInd w:val="0"/>
              <w:rPr>
                <w:rFonts w:ascii="Arial" w:hAnsi="Arial" w:cs="Arial"/>
                <w:sz w:val="20"/>
                <w:szCs w:val="20"/>
              </w:rPr>
            </w:pPr>
            <w:r>
              <w:rPr>
                <w:rFonts w:ascii="Arial" w:hAnsi="Arial" w:cs="Arial"/>
                <w:sz w:val="20"/>
                <w:szCs w:val="20"/>
              </w:rPr>
              <w:t>SCORE:</w:t>
            </w:r>
          </w:p>
          <w:p w14:paraId="6A42A075" w14:textId="21B59B3A" w:rsidR="00BE7191" w:rsidRDefault="00BE7191" w:rsidP="00204BBA">
            <w:pPr>
              <w:autoSpaceDE w:val="0"/>
              <w:autoSpaceDN w:val="0"/>
              <w:adjustRightInd w:val="0"/>
              <w:rPr>
                <w:rFonts w:ascii="Arial" w:hAnsi="Arial" w:cs="Arial"/>
                <w:sz w:val="20"/>
                <w:szCs w:val="20"/>
              </w:rPr>
            </w:pPr>
          </w:p>
        </w:tc>
      </w:tr>
    </w:tbl>
    <w:p w14:paraId="0F99C345" w14:textId="1114229F" w:rsidR="00BE7191" w:rsidRDefault="00BE7191" w:rsidP="00204BBA">
      <w:pPr>
        <w:autoSpaceDE w:val="0"/>
        <w:autoSpaceDN w:val="0"/>
        <w:adjustRightInd w:val="0"/>
        <w:rPr>
          <w:rFonts w:ascii="Arial" w:hAnsi="Arial" w:cs="Arial"/>
          <w:sz w:val="20"/>
          <w:szCs w:val="20"/>
        </w:rPr>
      </w:pPr>
    </w:p>
    <w:p w14:paraId="4C80D7A5" w14:textId="77777777" w:rsidR="00BE7191" w:rsidRDefault="00BE7191" w:rsidP="00204BBA">
      <w:pPr>
        <w:autoSpaceDE w:val="0"/>
        <w:autoSpaceDN w:val="0"/>
        <w:adjustRightInd w:val="0"/>
        <w:rPr>
          <w:rFonts w:ascii="Arial" w:hAnsi="Arial" w:cs="Arial"/>
          <w:sz w:val="20"/>
          <w:szCs w:val="20"/>
        </w:rPr>
      </w:pPr>
    </w:p>
    <w:p w14:paraId="1E968FB7" w14:textId="77777777" w:rsidR="00BE7191" w:rsidRDefault="00BE7191" w:rsidP="00204BBA">
      <w:pPr>
        <w:autoSpaceDE w:val="0"/>
        <w:autoSpaceDN w:val="0"/>
        <w:adjustRightInd w:val="0"/>
        <w:rPr>
          <w:rFonts w:ascii="Arial" w:hAnsi="Arial" w:cs="Arial"/>
          <w:sz w:val="20"/>
          <w:szCs w:val="20"/>
        </w:rPr>
      </w:pPr>
    </w:p>
    <w:tbl>
      <w:tblPr>
        <w:tblW w:w="85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915"/>
      </w:tblGrid>
      <w:tr w:rsidR="00204BBA" w:rsidRPr="00031091" w14:paraId="7122C19A" w14:textId="77777777" w:rsidTr="00BE7191">
        <w:trPr>
          <w:trHeight w:val="315"/>
        </w:trPr>
        <w:tc>
          <w:tcPr>
            <w:tcW w:w="8520" w:type="dxa"/>
            <w:gridSpan w:val="2"/>
            <w:shd w:val="clear" w:color="auto" w:fill="C0C0C0"/>
          </w:tcPr>
          <w:p w14:paraId="62A1B828"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highlight w:val="lightGray"/>
              </w:rPr>
              <w:t>Handtekening en datum dat werkplekopdracht voldoende is uitgevoerd</w:t>
            </w:r>
          </w:p>
        </w:tc>
      </w:tr>
      <w:tr w:rsidR="00204BBA" w:rsidRPr="00031091" w14:paraId="6E81F417" w14:textId="77777777" w:rsidTr="00BE7191">
        <w:tc>
          <w:tcPr>
            <w:tcW w:w="4605" w:type="dxa"/>
            <w:shd w:val="clear" w:color="auto" w:fill="auto"/>
          </w:tcPr>
          <w:p w14:paraId="5D6A2070"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t>datum</w:t>
            </w:r>
          </w:p>
        </w:tc>
        <w:tc>
          <w:tcPr>
            <w:tcW w:w="3915" w:type="dxa"/>
            <w:shd w:val="clear" w:color="auto" w:fill="auto"/>
          </w:tcPr>
          <w:p w14:paraId="4B6B4D51"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t>datum</w:t>
            </w:r>
          </w:p>
        </w:tc>
      </w:tr>
      <w:tr w:rsidR="00204BBA" w:rsidRPr="00031091" w14:paraId="5185F4EB" w14:textId="77777777" w:rsidTr="00BE7191">
        <w:trPr>
          <w:trHeight w:val="475"/>
        </w:trPr>
        <w:tc>
          <w:tcPr>
            <w:tcW w:w="4605" w:type="dxa"/>
            <w:shd w:val="clear" w:color="auto" w:fill="auto"/>
          </w:tcPr>
          <w:p w14:paraId="0A7E0421" w14:textId="77777777" w:rsidR="00204BBA" w:rsidRPr="00031091" w:rsidRDefault="00204BBA" w:rsidP="00845BC1">
            <w:pPr>
              <w:autoSpaceDE w:val="0"/>
              <w:autoSpaceDN w:val="0"/>
              <w:adjustRightInd w:val="0"/>
              <w:jc w:val="center"/>
              <w:rPr>
                <w:rFonts w:ascii="Arial" w:hAnsi="Arial" w:cs="Arial"/>
                <w:b/>
                <w:bCs/>
                <w:sz w:val="20"/>
                <w:szCs w:val="20"/>
              </w:rPr>
            </w:pPr>
          </w:p>
        </w:tc>
        <w:tc>
          <w:tcPr>
            <w:tcW w:w="3915" w:type="dxa"/>
            <w:shd w:val="clear" w:color="auto" w:fill="auto"/>
          </w:tcPr>
          <w:p w14:paraId="1F711D83" w14:textId="77777777" w:rsidR="00204BBA" w:rsidRPr="00031091" w:rsidRDefault="00204BBA" w:rsidP="00845BC1">
            <w:pPr>
              <w:autoSpaceDE w:val="0"/>
              <w:autoSpaceDN w:val="0"/>
              <w:adjustRightInd w:val="0"/>
              <w:jc w:val="center"/>
              <w:rPr>
                <w:rFonts w:ascii="Arial" w:hAnsi="Arial" w:cs="Arial"/>
                <w:b/>
                <w:bCs/>
                <w:sz w:val="20"/>
                <w:szCs w:val="20"/>
              </w:rPr>
            </w:pPr>
          </w:p>
        </w:tc>
      </w:tr>
      <w:tr w:rsidR="00204BBA" w:rsidRPr="00031091" w14:paraId="453667C7" w14:textId="77777777" w:rsidTr="00BE7191">
        <w:tc>
          <w:tcPr>
            <w:tcW w:w="4605" w:type="dxa"/>
            <w:shd w:val="clear" w:color="auto" w:fill="auto"/>
          </w:tcPr>
          <w:p w14:paraId="1B11BC68"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t>handtekening praktijkopleider</w:t>
            </w:r>
          </w:p>
        </w:tc>
        <w:tc>
          <w:tcPr>
            <w:tcW w:w="3915" w:type="dxa"/>
            <w:shd w:val="clear" w:color="auto" w:fill="auto"/>
          </w:tcPr>
          <w:p w14:paraId="12759DE0"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t>handtekening coach</w:t>
            </w:r>
          </w:p>
        </w:tc>
      </w:tr>
      <w:tr w:rsidR="00204BBA" w:rsidRPr="00031091" w14:paraId="74E17703" w14:textId="77777777" w:rsidTr="00BE7191">
        <w:trPr>
          <w:trHeight w:val="710"/>
        </w:trPr>
        <w:tc>
          <w:tcPr>
            <w:tcW w:w="4605" w:type="dxa"/>
            <w:shd w:val="clear" w:color="auto" w:fill="auto"/>
          </w:tcPr>
          <w:p w14:paraId="5338091F" w14:textId="77777777" w:rsidR="00204BBA" w:rsidRPr="00031091" w:rsidRDefault="00204BBA" w:rsidP="00845BC1">
            <w:pPr>
              <w:autoSpaceDE w:val="0"/>
              <w:autoSpaceDN w:val="0"/>
              <w:adjustRightInd w:val="0"/>
              <w:rPr>
                <w:rFonts w:ascii="Arial" w:hAnsi="Arial" w:cs="Arial"/>
                <w:b/>
                <w:bCs/>
                <w:sz w:val="20"/>
                <w:szCs w:val="20"/>
              </w:rPr>
            </w:pPr>
          </w:p>
        </w:tc>
        <w:tc>
          <w:tcPr>
            <w:tcW w:w="3915" w:type="dxa"/>
            <w:shd w:val="clear" w:color="auto" w:fill="auto"/>
          </w:tcPr>
          <w:p w14:paraId="27C2BD36" w14:textId="77777777" w:rsidR="00204BBA" w:rsidRPr="00031091" w:rsidRDefault="00204BBA" w:rsidP="00845BC1">
            <w:pPr>
              <w:autoSpaceDE w:val="0"/>
              <w:autoSpaceDN w:val="0"/>
              <w:adjustRightInd w:val="0"/>
              <w:rPr>
                <w:rFonts w:ascii="Arial" w:hAnsi="Arial" w:cs="Arial"/>
                <w:b/>
                <w:bCs/>
                <w:sz w:val="20"/>
                <w:szCs w:val="20"/>
              </w:rPr>
            </w:pPr>
          </w:p>
        </w:tc>
      </w:tr>
      <w:tr w:rsidR="00204BBA" w:rsidRPr="00031091" w14:paraId="11B257DA" w14:textId="77777777" w:rsidTr="00BE7191">
        <w:trPr>
          <w:trHeight w:val="1403"/>
        </w:trPr>
        <w:tc>
          <w:tcPr>
            <w:tcW w:w="4605" w:type="dxa"/>
            <w:shd w:val="clear" w:color="auto" w:fill="auto"/>
          </w:tcPr>
          <w:p w14:paraId="089FA95A"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lastRenderedPageBreak/>
              <w:t>opmerkingen praktijkopleider:</w:t>
            </w:r>
          </w:p>
        </w:tc>
        <w:tc>
          <w:tcPr>
            <w:tcW w:w="3915" w:type="dxa"/>
            <w:shd w:val="clear" w:color="auto" w:fill="auto"/>
          </w:tcPr>
          <w:p w14:paraId="70308D87" w14:textId="77777777" w:rsidR="00204BBA" w:rsidRPr="00031091" w:rsidRDefault="00204BBA" w:rsidP="00845BC1">
            <w:pPr>
              <w:autoSpaceDE w:val="0"/>
              <w:autoSpaceDN w:val="0"/>
              <w:adjustRightInd w:val="0"/>
              <w:jc w:val="center"/>
              <w:rPr>
                <w:rFonts w:ascii="Arial" w:hAnsi="Arial" w:cs="Arial"/>
                <w:b/>
                <w:bCs/>
                <w:sz w:val="20"/>
                <w:szCs w:val="20"/>
              </w:rPr>
            </w:pPr>
            <w:r w:rsidRPr="00031091">
              <w:rPr>
                <w:rFonts w:ascii="Arial" w:hAnsi="Arial" w:cs="Arial"/>
                <w:b/>
                <w:bCs/>
                <w:sz w:val="20"/>
                <w:szCs w:val="20"/>
              </w:rPr>
              <w:t>opmerkingen coach:</w:t>
            </w:r>
          </w:p>
        </w:tc>
      </w:tr>
    </w:tbl>
    <w:p w14:paraId="01E0F794" w14:textId="3F60C59E" w:rsidR="002D2448" w:rsidRDefault="002D2448" w:rsidP="00A15873">
      <w:pPr>
        <w:pStyle w:val="Geenafstand"/>
      </w:pPr>
    </w:p>
    <w:p w14:paraId="059BD9F2" w14:textId="77777777" w:rsidR="00E51FC9" w:rsidRPr="00E51FC9" w:rsidRDefault="00E51FC9" w:rsidP="00A15873">
      <w:pPr>
        <w:pStyle w:val="Geenafstand"/>
      </w:pPr>
    </w:p>
    <w:sectPr w:rsidR="00E51FC9" w:rsidRPr="00E51FC9" w:rsidSect="0049287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CD0"/>
    <w:multiLevelType w:val="hybridMultilevel"/>
    <w:tmpl w:val="4348718A"/>
    <w:lvl w:ilvl="0" w:tplc="68D06F60">
      <w:start w:val="8"/>
      <w:numFmt w:val="bullet"/>
      <w:lvlText w:val=""/>
      <w:lvlJc w:val="left"/>
      <w:pPr>
        <w:ind w:left="720" w:hanging="360"/>
      </w:pPr>
      <w:rPr>
        <w:rFonts w:ascii="Symbol" w:eastAsia="SimSu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9580D"/>
    <w:multiLevelType w:val="multilevel"/>
    <w:tmpl w:val="988CDC22"/>
    <w:lvl w:ilvl="0">
      <w:start w:val="1"/>
      <w:numFmt w:val="decimal"/>
      <w:pStyle w:val="Kop1"/>
      <w:lvlText w:val="%1"/>
      <w:lvlJc w:val="left"/>
      <w:pPr>
        <w:tabs>
          <w:tab w:val="num" w:pos="432"/>
        </w:tabs>
        <w:ind w:left="432" w:hanging="432"/>
      </w:pPr>
      <w:rPr>
        <w:color w:val="auto"/>
      </w:r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900"/>
        </w:tabs>
        <w:ind w:left="90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12B1310A"/>
    <w:multiLevelType w:val="hybridMultilevel"/>
    <w:tmpl w:val="5B788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ED671D"/>
    <w:multiLevelType w:val="hybridMultilevel"/>
    <w:tmpl w:val="26B66DC0"/>
    <w:lvl w:ilvl="0" w:tplc="BCCA2CC4">
      <w:start w:val="1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D615C"/>
    <w:multiLevelType w:val="hybridMultilevel"/>
    <w:tmpl w:val="9F283D60"/>
    <w:lvl w:ilvl="0" w:tplc="E80A6130">
      <w:start w:val="1"/>
      <w:numFmt w:val="lowerLetter"/>
      <w:lvlText w:val="%1"/>
      <w:lvlJc w:val="left"/>
      <w:pPr>
        <w:ind w:left="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72A25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B0AC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F2F4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906D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FA7CD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20857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8A0D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4876C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22858D1"/>
    <w:multiLevelType w:val="hybridMultilevel"/>
    <w:tmpl w:val="19B81256"/>
    <w:lvl w:ilvl="0" w:tplc="BCCA2CC4">
      <w:start w:val="1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383C54"/>
    <w:multiLevelType w:val="hybridMultilevel"/>
    <w:tmpl w:val="4CD4B230"/>
    <w:lvl w:ilvl="0" w:tplc="BCCA2CC4">
      <w:start w:val="1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205A42"/>
    <w:multiLevelType w:val="hybridMultilevel"/>
    <w:tmpl w:val="C810836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04BB6"/>
    <w:multiLevelType w:val="hybridMultilevel"/>
    <w:tmpl w:val="2A7EA066"/>
    <w:lvl w:ilvl="0" w:tplc="BCCA2CC4">
      <w:start w:val="1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F15EF1"/>
    <w:multiLevelType w:val="hybridMultilevel"/>
    <w:tmpl w:val="15F49DDA"/>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F2F5F"/>
    <w:multiLevelType w:val="hybridMultilevel"/>
    <w:tmpl w:val="9ECA2516"/>
    <w:lvl w:ilvl="0" w:tplc="BCCA2CC4">
      <w:start w:val="1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781EF0"/>
    <w:multiLevelType w:val="hybridMultilevel"/>
    <w:tmpl w:val="EE1C3854"/>
    <w:lvl w:ilvl="0" w:tplc="0413000B">
      <w:start w:val="1"/>
      <w:numFmt w:val="bullet"/>
      <w:lvlText w:val=""/>
      <w:lvlJc w:val="left"/>
      <w:pPr>
        <w:tabs>
          <w:tab w:val="num" w:pos="720"/>
        </w:tabs>
        <w:ind w:left="720" w:hanging="360"/>
      </w:pPr>
      <w:rPr>
        <w:rFonts w:ascii="Wingdings" w:hAnsi="Wingdings" w:hint="default"/>
      </w:rPr>
    </w:lvl>
    <w:lvl w:ilvl="1" w:tplc="04130009">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6626C"/>
    <w:multiLevelType w:val="hybridMultilevel"/>
    <w:tmpl w:val="A880B008"/>
    <w:lvl w:ilvl="0" w:tplc="0413000B">
      <w:start w:val="1"/>
      <w:numFmt w:val="bullet"/>
      <w:lvlText w:val=""/>
      <w:lvlJc w:val="left"/>
      <w:pPr>
        <w:tabs>
          <w:tab w:val="num" w:pos="720"/>
        </w:tabs>
        <w:ind w:left="720" w:hanging="360"/>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9">
      <w:start w:val="1"/>
      <w:numFmt w:val="bullet"/>
      <w:lvlText w:val=""/>
      <w:lvlJc w:val="left"/>
      <w:pPr>
        <w:tabs>
          <w:tab w:val="num" w:pos="2160"/>
        </w:tabs>
        <w:ind w:left="2160" w:hanging="360"/>
      </w:pPr>
      <w:rPr>
        <w:rFonts w:ascii="Wingdings" w:hAnsi="Wingdings" w:hint="default"/>
      </w:rPr>
    </w:lvl>
    <w:lvl w:ilvl="3" w:tplc="0413000F">
      <w:start w:val="1"/>
      <w:numFmt w:val="decimal"/>
      <w:lvlText w:val="%4."/>
      <w:lvlJc w:val="left"/>
      <w:pPr>
        <w:tabs>
          <w:tab w:val="num" w:pos="2880"/>
        </w:tabs>
        <w:ind w:left="2880" w:hanging="360"/>
      </w:pPr>
      <w:rPr>
        <w:rFonts w:hint="default"/>
      </w:rPr>
    </w:lvl>
    <w:lvl w:ilvl="4" w:tplc="04130009">
      <w:start w:val="1"/>
      <w:numFmt w:val="bullet"/>
      <w:lvlText w:val=""/>
      <w:lvlJc w:val="left"/>
      <w:pPr>
        <w:tabs>
          <w:tab w:val="num" w:pos="3600"/>
        </w:tabs>
        <w:ind w:left="3600" w:hanging="360"/>
      </w:pPr>
      <w:rPr>
        <w:rFonts w:ascii="Wingdings" w:hAnsi="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09346983">
    <w:abstractNumId w:val="12"/>
  </w:num>
  <w:num w:numId="2" w16cid:durableId="1875575546">
    <w:abstractNumId w:val="11"/>
  </w:num>
  <w:num w:numId="3" w16cid:durableId="298268956">
    <w:abstractNumId w:val="9"/>
  </w:num>
  <w:num w:numId="4" w16cid:durableId="599215992">
    <w:abstractNumId w:val="7"/>
  </w:num>
  <w:num w:numId="5" w16cid:durableId="2039697548">
    <w:abstractNumId w:val="1"/>
  </w:num>
  <w:num w:numId="6" w16cid:durableId="1220557280">
    <w:abstractNumId w:val="10"/>
  </w:num>
  <w:num w:numId="7" w16cid:durableId="1855919300">
    <w:abstractNumId w:val="6"/>
  </w:num>
  <w:num w:numId="8" w16cid:durableId="876507672">
    <w:abstractNumId w:val="2"/>
  </w:num>
  <w:num w:numId="9" w16cid:durableId="283922555">
    <w:abstractNumId w:val="0"/>
  </w:num>
  <w:num w:numId="10" w16cid:durableId="402990865">
    <w:abstractNumId w:val="5"/>
  </w:num>
  <w:num w:numId="11" w16cid:durableId="1584679764">
    <w:abstractNumId w:val="3"/>
  </w:num>
  <w:num w:numId="12" w16cid:durableId="2000231771">
    <w:abstractNumId w:val="8"/>
  </w:num>
  <w:num w:numId="13" w16cid:durableId="1895433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BA"/>
    <w:rsid w:val="00076C3D"/>
    <w:rsid w:val="00155459"/>
    <w:rsid w:val="00204BBA"/>
    <w:rsid w:val="002604FD"/>
    <w:rsid w:val="002D2448"/>
    <w:rsid w:val="00411F70"/>
    <w:rsid w:val="00482CDB"/>
    <w:rsid w:val="00492872"/>
    <w:rsid w:val="004A0D3B"/>
    <w:rsid w:val="004A18B6"/>
    <w:rsid w:val="00536248"/>
    <w:rsid w:val="006322AB"/>
    <w:rsid w:val="006F04E2"/>
    <w:rsid w:val="0072020B"/>
    <w:rsid w:val="00756A51"/>
    <w:rsid w:val="007C0E0B"/>
    <w:rsid w:val="00806FB2"/>
    <w:rsid w:val="008B1126"/>
    <w:rsid w:val="00945166"/>
    <w:rsid w:val="009F6B95"/>
    <w:rsid w:val="00A15873"/>
    <w:rsid w:val="00A601A1"/>
    <w:rsid w:val="00AA195D"/>
    <w:rsid w:val="00BE7191"/>
    <w:rsid w:val="00C60108"/>
    <w:rsid w:val="00CC7C6C"/>
    <w:rsid w:val="00D10163"/>
    <w:rsid w:val="00D7164B"/>
    <w:rsid w:val="00E3072B"/>
    <w:rsid w:val="00E4185A"/>
    <w:rsid w:val="00E51FC9"/>
    <w:rsid w:val="00E54A18"/>
    <w:rsid w:val="00EF3F7D"/>
    <w:rsid w:val="00F12096"/>
    <w:rsid w:val="00F210B7"/>
    <w:rsid w:val="00F92579"/>
    <w:rsid w:val="00FB4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4229"/>
  <w15:chartTrackingRefBased/>
  <w15:docId w15:val="{6D125B13-5904-44EF-B6D3-2C6A0DF2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BBA"/>
    <w:pPr>
      <w:spacing w:after="0" w:line="240" w:lineRule="auto"/>
    </w:pPr>
    <w:rPr>
      <w:rFonts w:ascii="Times New Roman" w:eastAsia="SimSun" w:hAnsi="Times New Roman" w:cs="Times New Roman"/>
      <w:sz w:val="24"/>
      <w:szCs w:val="24"/>
      <w:lang w:eastAsia="zh-CN"/>
    </w:rPr>
  </w:style>
  <w:style w:type="paragraph" w:styleId="Kop1">
    <w:name w:val="heading 1"/>
    <w:basedOn w:val="Standaard"/>
    <w:next w:val="Standaard"/>
    <w:link w:val="Kop1Char"/>
    <w:qFormat/>
    <w:rsid w:val="00204BBA"/>
    <w:pPr>
      <w:keepNext/>
      <w:numPr>
        <w:numId w:val="5"/>
      </w:numPr>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204BBA"/>
    <w:pPr>
      <w:keepNext/>
      <w:numPr>
        <w:ilvl w:val="1"/>
        <w:numId w:val="5"/>
      </w:numPr>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204BBA"/>
    <w:pPr>
      <w:keepNext/>
      <w:numPr>
        <w:ilvl w:val="2"/>
        <w:numId w:val="5"/>
      </w:numPr>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204BBA"/>
    <w:pPr>
      <w:keepNext/>
      <w:numPr>
        <w:ilvl w:val="3"/>
        <w:numId w:val="5"/>
      </w:numPr>
      <w:spacing w:before="240" w:after="60"/>
      <w:outlineLvl w:val="3"/>
    </w:pPr>
    <w:rPr>
      <w:b/>
      <w:bCs/>
      <w:sz w:val="28"/>
      <w:szCs w:val="28"/>
    </w:rPr>
  </w:style>
  <w:style w:type="paragraph" w:styleId="Kop5">
    <w:name w:val="heading 5"/>
    <w:basedOn w:val="Standaard"/>
    <w:next w:val="Standaard"/>
    <w:link w:val="Kop5Char"/>
    <w:qFormat/>
    <w:rsid w:val="00204BBA"/>
    <w:pPr>
      <w:numPr>
        <w:ilvl w:val="4"/>
        <w:numId w:val="5"/>
      </w:numPr>
      <w:spacing w:before="240" w:after="60"/>
      <w:outlineLvl w:val="4"/>
    </w:pPr>
    <w:rPr>
      <w:b/>
      <w:bCs/>
      <w:i/>
      <w:iCs/>
      <w:sz w:val="26"/>
      <w:szCs w:val="26"/>
    </w:rPr>
  </w:style>
  <w:style w:type="paragraph" w:styleId="Kop6">
    <w:name w:val="heading 6"/>
    <w:basedOn w:val="Standaard"/>
    <w:next w:val="Standaard"/>
    <w:link w:val="Kop6Char"/>
    <w:qFormat/>
    <w:rsid w:val="00204BBA"/>
    <w:pPr>
      <w:numPr>
        <w:ilvl w:val="5"/>
        <w:numId w:val="5"/>
      </w:numPr>
      <w:spacing w:before="240" w:after="60"/>
      <w:outlineLvl w:val="5"/>
    </w:pPr>
    <w:rPr>
      <w:b/>
      <w:bCs/>
      <w:sz w:val="22"/>
      <w:szCs w:val="22"/>
    </w:rPr>
  </w:style>
  <w:style w:type="paragraph" w:styleId="Kop7">
    <w:name w:val="heading 7"/>
    <w:basedOn w:val="Standaard"/>
    <w:next w:val="Standaard"/>
    <w:link w:val="Kop7Char"/>
    <w:qFormat/>
    <w:rsid w:val="00204BBA"/>
    <w:pPr>
      <w:numPr>
        <w:ilvl w:val="6"/>
        <w:numId w:val="5"/>
      </w:numPr>
      <w:spacing w:before="240" w:after="60"/>
      <w:outlineLvl w:val="6"/>
    </w:pPr>
  </w:style>
  <w:style w:type="paragraph" w:styleId="Kop8">
    <w:name w:val="heading 8"/>
    <w:basedOn w:val="Standaard"/>
    <w:next w:val="Standaard"/>
    <w:link w:val="Kop8Char"/>
    <w:qFormat/>
    <w:rsid w:val="00204BBA"/>
    <w:pPr>
      <w:numPr>
        <w:ilvl w:val="7"/>
        <w:numId w:val="5"/>
      </w:numPr>
      <w:spacing w:before="240" w:after="60"/>
      <w:outlineLvl w:val="7"/>
    </w:pPr>
    <w:rPr>
      <w:i/>
      <w:iCs/>
    </w:rPr>
  </w:style>
  <w:style w:type="paragraph" w:styleId="Kop9">
    <w:name w:val="heading 9"/>
    <w:basedOn w:val="Standaard"/>
    <w:next w:val="Standaard"/>
    <w:link w:val="Kop9Char"/>
    <w:qFormat/>
    <w:rsid w:val="00204BBA"/>
    <w:pPr>
      <w:numPr>
        <w:ilvl w:val="8"/>
        <w:numId w:val="5"/>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204BBA"/>
    <w:rPr>
      <w:rFonts w:ascii="Arial" w:eastAsia="SimSun" w:hAnsi="Arial" w:cs="Arial"/>
      <w:b/>
      <w:bCs/>
      <w:kern w:val="32"/>
      <w:sz w:val="32"/>
      <w:szCs w:val="32"/>
      <w:lang w:eastAsia="zh-CN"/>
    </w:rPr>
  </w:style>
  <w:style w:type="character" w:customStyle="1" w:styleId="Kop2Char">
    <w:name w:val="Kop 2 Char"/>
    <w:basedOn w:val="Standaardalinea-lettertype"/>
    <w:link w:val="Kop2"/>
    <w:rsid w:val="00204BBA"/>
    <w:rPr>
      <w:rFonts w:ascii="Arial" w:eastAsia="SimSun" w:hAnsi="Arial" w:cs="Arial"/>
      <w:b/>
      <w:bCs/>
      <w:i/>
      <w:iCs/>
      <w:sz w:val="28"/>
      <w:szCs w:val="28"/>
      <w:lang w:eastAsia="zh-CN"/>
    </w:rPr>
  </w:style>
  <w:style w:type="character" w:customStyle="1" w:styleId="Kop3Char">
    <w:name w:val="Kop 3 Char"/>
    <w:basedOn w:val="Standaardalinea-lettertype"/>
    <w:link w:val="Kop3"/>
    <w:rsid w:val="00204BBA"/>
    <w:rPr>
      <w:rFonts w:ascii="Arial" w:eastAsia="SimSun" w:hAnsi="Arial" w:cs="Arial"/>
      <w:b/>
      <w:bCs/>
      <w:sz w:val="26"/>
      <w:szCs w:val="26"/>
      <w:lang w:eastAsia="zh-CN"/>
    </w:rPr>
  </w:style>
  <w:style w:type="character" w:customStyle="1" w:styleId="Kop4Char">
    <w:name w:val="Kop 4 Char"/>
    <w:basedOn w:val="Standaardalinea-lettertype"/>
    <w:link w:val="Kop4"/>
    <w:rsid w:val="00204BBA"/>
    <w:rPr>
      <w:rFonts w:ascii="Times New Roman" w:eastAsia="SimSun" w:hAnsi="Times New Roman" w:cs="Times New Roman"/>
      <w:b/>
      <w:bCs/>
      <w:sz w:val="28"/>
      <w:szCs w:val="28"/>
      <w:lang w:eastAsia="zh-CN"/>
    </w:rPr>
  </w:style>
  <w:style w:type="character" w:customStyle="1" w:styleId="Kop5Char">
    <w:name w:val="Kop 5 Char"/>
    <w:basedOn w:val="Standaardalinea-lettertype"/>
    <w:link w:val="Kop5"/>
    <w:rsid w:val="00204BBA"/>
    <w:rPr>
      <w:rFonts w:ascii="Times New Roman" w:eastAsia="SimSun" w:hAnsi="Times New Roman" w:cs="Times New Roman"/>
      <w:b/>
      <w:bCs/>
      <w:i/>
      <w:iCs/>
      <w:sz w:val="26"/>
      <w:szCs w:val="26"/>
      <w:lang w:eastAsia="zh-CN"/>
    </w:rPr>
  </w:style>
  <w:style w:type="character" w:customStyle="1" w:styleId="Kop6Char">
    <w:name w:val="Kop 6 Char"/>
    <w:basedOn w:val="Standaardalinea-lettertype"/>
    <w:link w:val="Kop6"/>
    <w:rsid w:val="00204BBA"/>
    <w:rPr>
      <w:rFonts w:ascii="Times New Roman" w:eastAsia="SimSun" w:hAnsi="Times New Roman" w:cs="Times New Roman"/>
      <w:b/>
      <w:bCs/>
      <w:lang w:eastAsia="zh-CN"/>
    </w:rPr>
  </w:style>
  <w:style w:type="character" w:customStyle="1" w:styleId="Kop7Char">
    <w:name w:val="Kop 7 Char"/>
    <w:basedOn w:val="Standaardalinea-lettertype"/>
    <w:link w:val="Kop7"/>
    <w:rsid w:val="00204BBA"/>
    <w:rPr>
      <w:rFonts w:ascii="Times New Roman" w:eastAsia="SimSun" w:hAnsi="Times New Roman" w:cs="Times New Roman"/>
      <w:sz w:val="24"/>
      <w:szCs w:val="24"/>
      <w:lang w:eastAsia="zh-CN"/>
    </w:rPr>
  </w:style>
  <w:style w:type="character" w:customStyle="1" w:styleId="Kop8Char">
    <w:name w:val="Kop 8 Char"/>
    <w:basedOn w:val="Standaardalinea-lettertype"/>
    <w:link w:val="Kop8"/>
    <w:rsid w:val="00204BBA"/>
    <w:rPr>
      <w:rFonts w:ascii="Times New Roman" w:eastAsia="SimSun" w:hAnsi="Times New Roman" w:cs="Times New Roman"/>
      <w:i/>
      <w:iCs/>
      <w:sz w:val="24"/>
      <w:szCs w:val="24"/>
      <w:lang w:eastAsia="zh-CN"/>
    </w:rPr>
  </w:style>
  <w:style w:type="character" w:customStyle="1" w:styleId="Kop9Char">
    <w:name w:val="Kop 9 Char"/>
    <w:basedOn w:val="Standaardalinea-lettertype"/>
    <w:link w:val="Kop9"/>
    <w:rsid w:val="00204BBA"/>
    <w:rPr>
      <w:rFonts w:ascii="Arial" w:eastAsia="SimSun" w:hAnsi="Arial" w:cs="Arial"/>
      <w:lang w:eastAsia="zh-CN"/>
    </w:rPr>
  </w:style>
  <w:style w:type="paragraph" w:styleId="Lijstalinea">
    <w:name w:val="List Paragraph"/>
    <w:basedOn w:val="Standaard"/>
    <w:uiPriority w:val="34"/>
    <w:qFormat/>
    <w:rsid w:val="00E51FC9"/>
    <w:pPr>
      <w:ind w:left="720"/>
      <w:contextualSpacing/>
    </w:pPr>
  </w:style>
  <w:style w:type="table" w:styleId="Tabelraster">
    <w:name w:val="Table Grid"/>
    <w:basedOn w:val="Standaardtabel"/>
    <w:uiPriority w:val="39"/>
    <w:rsid w:val="0007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45166"/>
    <w:rPr>
      <w:b/>
      <w:bCs/>
    </w:rPr>
  </w:style>
  <w:style w:type="paragraph" w:styleId="Normaalweb">
    <w:name w:val="Normal (Web)"/>
    <w:basedOn w:val="Standaard"/>
    <w:uiPriority w:val="99"/>
    <w:semiHidden/>
    <w:unhideWhenUsed/>
    <w:rsid w:val="00945166"/>
    <w:pPr>
      <w:spacing w:before="100" w:beforeAutospacing="1" w:after="100" w:afterAutospacing="1"/>
    </w:pPr>
    <w:rPr>
      <w:rFonts w:eastAsia="Times New Roman"/>
      <w:lang w:eastAsia="nl-NL"/>
    </w:rPr>
  </w:style>
  <w:style w:type="character" w:customStyle="1" w:styleId="GeenafstandChar">
    <w:name w:val="Geen afstand Char"/>
    <w:basedOn w:val="Standaardalinea-lettertype"/>
    <w:link w:val="Geenafstand"/>
    <w:uiPriority w:val="1"/>
    <w:rsid w:val="00492872"/>
    <w:rPr>
      <w:rFonts w:ascii="Arial" w:hAnsi="Arial"/>
      <w:sz w:val="20"/>
    </w:rPr>
  </w:style>
  <w:style w:type="paragraph" w:styleId="Kopvaninhoudsopgave">
    <w:name w:val="TOC Heading"/>
    <w:basedOn w:val="Kop1"/>
    <w:next w:val="Standaard"/>
    <w:uiPriority w:val="39"/>
    <w:unhideWhenUsed/>
    <w:qFormat/>
    <w:rsid w:val="00492872"/>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eastAsia="nl-NL"/>
    </w:rPr>
  </w:style>
  <w:style w:type="paragraph" w:styleId="Inhopg1">
    <w:name w:val="toc 1"/>
    <w:basedOn w:val="Standaard"/>
    <w:next w:val="Standaard"/>
    <w:autoRedefine/>
    <w:uiPriority w:val="39"/>
    <w:unhideWhenUsed/>
    <w:rsid w:val="00492872"/>
    <w:pPr>
      <w:spacing w:after="100"/>
    </w:pPr>
  </w:style>
  <w:style w:type="character" w:styleId="Hyperlink">
    <w:name w:val="Hyperlink"/>
    <w:basedOn w:val="Standaardalinea-lettertype"/>
    <w:uiPriority w:val="99"/>
    <w:unhideWhenUsed/>
    <w:rsid w:val="00492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613">
      <w:bodyDiv w:val="1"/>
      <w:marLeft w:val="0"/>
      <w:marRight w:val="0"/>
      <w:marTop w:val="0"/>
      <w:marBottom w:val="0"/>
      <w:divBdr>
        <w:top w:val="none" w:sz="0" w:space="0" w:color="auto"/>
        <w:left w:val="none" w:sz="0" w:space="0" w:color="auto"/>
        <w:bottom w:val="none" w:sz="0" w:space="0" w:color="auto"/>
        <w:right w:val="none" w:sz="0" w:space="0" w:color="auto"/>
      </w:divBdr>
      <w:divsChild>
        <w:div w:id="1563833521">
          <w:marLeft w:val="0"/>
          <w:marRight w:val="0"/>
          <w:marTop w:val="0"/>
          <w:marBottom w:val="0"/>
          <w:divBdr>
            <w:top w:val="none" w:sz="0" w:space="0" w:color="auto"/>
            <w:left w:val="none" w:sz="0" w:space="0" w:color="auto"/>
            <w:bottom w:val="none" w:sz="0" w:space="0" w:color="auto"/>
            <w:right w:val="none" w:sz="0" w:space="0" w:color="auto"/>
          </w:divBdr>
        </w:div>
      </w:divsChild>
    </w:div>
    <w:div w:id="725952078">
      <w:bodyDiv w:val="1"/>
      <w:marLeft w:val="0"/>
      <w:marRight w:val="0"/>
      <w:marTop w:val="0"/>
      <w:marBottom w:val="0"/>
      <w:divBdr>
        <w:top w:val="none" w:sz="0" w:space="0" w:color="auto"/>
        <w:left w:val="none" w:sz="0" w:space="0" w:color="auto"/>
        <w:bottom w:val="none" w:sz="0" w:space="0" w:color="auto"/>
        <w:right w:val="none" w:sz="0" w:space="0" w:color="auto"/>
      </w:divBdr>
    </w:div>
    <w:div w:id="769010896">
      <w:bodyDiv w:val="1"/>
      <w:marLeft w:val="0"/>
      <w:marRight w:val="0"/>
      <w:marTop w:val="0"/>
      <w:marBottom w:val="0"/>
      <w:divBdr>
        <w:top w:val="none" w:sz="0" w:space="0" w:color="auto"/>
        <w:left w:val="none" w:sz="0" w:space="0" w:color="auto"/>
        <w:bottom w:val="none" w:sz="0" w:space="0" w:color="auto"/>
        <w:right w:val="none" w:sz="0" w:space="0" w:color="auto"/>
      </w:divBdr>
    </w:div>
    <w:div w:id="899439312">
      <w:bodyDiv w:val="1"/>
      <w:marLeft w:val="0"/>
      <w:marRight w:val="0"/>
      <w:marTop w:val="0"/>
      <w:marBottom w:val="0"/>
      <w:divBdr>
        <w:top w:val="none" w:sz="0" w:space="0" w:color="auto"/>
        <w:left w:val="none" w:sz="0" w:space="0" w:color="auto"/>
        <w:bottom w:val="none" w:sz="0" w:space="0" w:color="auto"/>
        <w:right w:val="none" w:sz="0" w:space="0" w:color="auto"/>
      </w:divBdr>
    </w:div>
    <w:div w:id="1406803474">
      <w:bodyDiv w:val="1"/>
      <w:marLeft w:val="0"/>
      <w:marRight w:val="0"/>
      <w:marTop w:val="0"/>
      <w:marBottom w:val="0"/>
      <w:divBdr>
        <w:top w:val="none" w:sz="0" w:space="0" w:color="auto"/>
        <w:left w:val="none" w:sz="0" w:space="0" w:color="auto"/>
        <w:bottom w:val="none" w:sz="0" w:space="0" w:color="auto"/>
        <w:right w:val="none" w:sz="0" w:space="0" w:color="auto"/>
      </w:divBdr>
    </w:div>
    <w:div w:id="1920282707">
      <w:bodyDiv w:val="1"/>
      <w:marLeft w:val="0"/>
      <w:marRight w:val="0"/>
      <w:marTop w:val="0"/>
      <w:marBottom w:val="0"/>
      <w:divBdr>
        <w:top w:val="none" w:sz="0" w:space="0" w:color="auto"/>
        <w:left w:val="none" w:sz="0" w:space="0" w:color="auto"/>
        <w:bottom w:val="none" w:sz="0" w:space="0" w:color="auto"/>
        <w:right w:val="none" w:sz="0" w:space="0" w:color="auto"/>
      </w:divBdr>
    </w:div>
    <w:div w:id="1964966272">
      <w:bodyDiv w:val="1"/>
      <w:marLeft w:val="0"/>
      <w:marRight w:val="0"/>
      <w:marTop w:val="0"/>
      <w:marBottom w:val="0"/>
      <w:divBdr>
        <w:top w:val="none" w:sz="0" w:space="0" w:color="auto"/>
        <w:left w:val="none" w:sz="0" w:space="0" w:color="auto"/>
        <w:bottom w:val="none" w:sz="0" w:space="0" w:color="auto"/>
        <w:right w:val="none" w:sz="0" w:space="0" w:color="auto"/>
      </w:divBdr>
    </w:div>
    <w:div w:id="2041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0529-49CB-4E3F-B68C-B9447148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586</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WPO Teelthandelingen</dc:title>
  <dc:subject/>
  <dc:creator>Naam:</dc:creator>
  <cp:keywords/>
  <dc:description/>
  <cp:lastModifiedBy>Gerrit de Keijzer</cp:lastModifiedBy>
  <cp:revision>4</cp:revision>
  <dcterms:created xsi:type="dcterms:W3CDTF">2022-11-28T14:17:00Z</dcterms:created>
  <dcterms:modified xsi:type="dcterms:W3CDTF">2022-11-28T18:20:00Z</dcterms:modified>
</cp:coreProperties>
</file>